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2F81D" w14:textId="77777777" w:rsidR="00304F7B" w:rsidRDefault="005170F1">
      <w:pPr>
        <w:pStyle w:val="Title"/>
      </w:pPr>
      <w:r>
        <w:t>Charging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Remissions</w:t>
      </w:r>
      <w:r>
        <w:rPr>
          <w:spacing w:val="-3"/>
        </w:rPr>
        <w:t xml:space="preserve"> </w:t>
      </w:r>
      <w:r>
        <w:rPr>
          <w:spacing w:val="-2"/>
        </w:rPr>
        <w:t>Policy</w:t>
      </w:r>
    </w:p>
    <w:p w14:paraId="0A954AD4" w14:textId="4819E1CC" w:rsidR="00304F7B" w:rsidRDefault="00304F7B">
      <w:pPr>
        <w:pStyle w:val="BodyText"/>
        <w:spacing w:before="223"/>
        <w:ind w:left="0"/>
        <w:rPr>
          <w:b/>
        </w:rPr>
      </w:pPr>
    </w:p>
    <w:p w14:paraId="1C6455C6" w14:textId="77777777" w:rsidR="00304F7B" w:rsidRDefault="00304F7B">
      <w:pPr>
        <w:pStyle w:val="BodyText"/>
        <w:spacing w:before="0"/>
        <w:ind w:left="0"/>
        <w:rPr>
          <w:b/>
        </w:rPr>
      </w:pPr>
    </w:p>
    <w:p w14:paraId="503B4D98" w14:textId="77777777" w:rsidR="00304F7B" w:rsidRDefault="00304F7B">
      <w:pPr>
        <w:pStyle w:val="BodyText"/>
        <w:spacing w:before="0"/>
        <w:ind w:left="0"/>
        <w:rPr>
          <w:b/>
        </w:rPr>
      </w:pPr>
    </w:p>
    <w:p w14:paraId="0E1C90B2" w14:textId="77777777" w:rsidR="00304F7B" w:rsidRDefault="00304F7B">
      <w:pPr>
        <w:pStyle w:val="BodyText"/>
        <w:spacing w:before="0"/>
        <w:ind w:left="0"/>
        <w:rPr>
          <w:b/>
        </w:rPr>
      </w:pPr>
    </w:p>
    <w:p w14:paraId="78E7B349" w14:textId="2980E778" w:rsidR="00304F7B" w:rsidRDefault="00530CD3" w:rsidP="00530CD3">
      <w:pPr>
        <w:pStyle w:val="BodyText"/>
        <w:spacing w:before="0"/>
        <w:ind w:left="0"/>
        <w:jc w:val="center"/>
        <w:rPr>
          <w:b/>
        </w:rPr>
      </w:pPr>
      <w:r>
        <w:rPr>
          <w:noProof/>
        </w:rPr>
        <w:drawing>
          <wp:inline distT="0" distB="0" distL="0" distR="0" wp14:anchorId="43D2730B" wp14:editId="3991CD61">
            <wp:extent cx="2762250" cy="74295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5E151" w14:textId="77777777" w:rsidR="00304F7B" w:rsidRDefault="00304F7B">
      <w:pPr>
        <w:pStyle w:val="BodyText"/>
        <w:spacing w:before="121"/>
        <w:ind w:left="0"/>
        <w:rPr>
          <w:b/>
        </w:rPr>
      </w:pPr>
    </w:p>
    <w:tbl>
      <w:tblPr>
        <w:tblW w:w="0" w:type="auto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9"/>
        <w:gridCol w:w="2978"/>
        <w:gridCol w:w="4465"/>
      </w:tblGrid>
      <w:tr w:rsidR="00304F7B" w14:paraId="1CB9DA4C" w14:textId="77777777">
        <w:trPr>
          <w:trHeight w:val="463"/>
        </w:trPr>
        <w:tc>
          <w:tcPr>
            <w:tcW w:w="2339" w:type="dxa"/>
            <w:tcBorders>
              <w:bottom w:val="single" w:sz="18" w:space="0" w:color="FFFFFF"/>
            </w:tcBorders>
            <w:shd w:val="clear" w:color="auto" w:fill="D7DFDE"/>
          </w:tcPr>
          <w:p w14:paraId="0731CC8D" w14:textId="77777777" w:rsidR="00304F7B" w:rsidRDefault="005170F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Approved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by:</w:t>
            </w:r>
          </w:p>
        </w:tc>
        <w:tc>
          <w:tcPr>
            <w:tcW w:w="2978" w:type="dxa"/>
            <w:tcBorders>
              <w:bottom w:val="single" w:sz="18" w:space="0" w:color="FFFFFF"/>
            </w:tcBorders>
            <w:shd w:val="clear" w:color="auto" w:fill="D7DFDE"/>
          </w:tcPr>
          <w:p w14:paraId="1C80F4E6" w14:textId="4830F9D1" w:rsidR="00304F7B" w:rsidRDefault="00530CD3">
            <w:pPr>
              <w:pStyle w:val="TableParagraph"/>
              <w:spacing w:before="55"/>
              <w:ind w:left="355"/>
              <w:rPr>
                <w:sz w:val="20"/>
              </w:rPr>
            </w:pPr>
            <w:r>
              <w:rPr>
                <w:sz w:val="20"/>
              </w:rPr>
              <w:t>Personnel, Finance and Premises</w:t>
            </w:r>
            <w:r w:rsidR="005170F1">
              <w:rPr>
                <w:spacing w:val="-11"/>
                <w:sz w:val="20"/>
              </w:rPr>
              <w:t xml:space="preserve"> </w:t>
            </w:r>
            <w:r w:rsidR="005170F1">
              <w:rPr>
                <w:spacing w:val="-2"/>
                <w:sz w:val="20"/>
              </w:rPr>
              <w:t>Committee</w:t>
            </w:r>
          </w:p>
        </w:tc>
        <w:tc>
          <w:tcPr>
            <w:tcW w:w="4465" w:type="dxa"/>
            <w:tcBorders>
              <w:bottom w:val="single" w:sz="18" w:space="0" w:color="FFFFFF"/>
            </w:tcBorders>
            <w:shd w:val="clear" w:color="auto" w:fill="D7DFDE"/>
          </w:tcPr>
          <w:p w14:paraId="1A3FCD76" w14:textId="139E3389" w:rsidR="00304F7B" w:rsidRDefault="005170F1">
            <w:pPr>
              <w:pStyle w:val="TableParagraph"/>
              <w:ind w:left="646"/>
              <w:rPr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b/>
                <w:spacing w:val="47"/>
                <w:sz w:val="20"/>
              </w:rPr>
              <w:t xml:space="preserve"> </w:t>
            </w:r>
            <w:r w:rsidR="00C76EF1"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</w:t>
            </w:r>
            <w:r w:rsidR="00530CD3">
              <w:rPr>
                <w:sz w:val="20"/>
              </w:rPr>
              <w:t>rch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</w:t>
            </w:r>
            <w:r w:rsidR="00530CD3">
              <w:rPr>
                <w:spacing w:val="-4"/>
                <w:sz w:val="20"/>
              </w:rPr>
              <w:t>4</w:t>
            </w:r>
          </w:p>
        </w:tc>
      </w:tr>
      <w:tr w:rsidR="00304F7B" w14:paraId="55850286" w14:textId="77777777">
        <w:trPr>
          <w:trHeight w:val="463"/>
        </w:trPr>
        <w:tc>
          <w:tcPr>
            <w:tcW w:w="2339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7DFDE"/>
          </w:tcPr>
          <w:p w14:paraId="20F85274" w14:textId="77777777" w:rsidR="00304F7B" w:rsidRDefault="005170F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Last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reviewed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on:</w:t>
            </w:r>
          </w:p>
        </w:tc>
        <w:tc>
          <w:tcPr>
            <w:tcW w:w="297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7DFDE"/>
          </w:tcPr>
          <w:p w14:paraId="717FF27F" w14:textId="4AEE4E0D" w:rsidR="00304F7B" w:rsidRDefault="007E0ED7">
            <w:pPr>
              <w:pStyle w:val="TableParagraph"/>
              <w:spacing w:before="55"/>
              <w:ind w:left="355"/>
              <w:rPr>
                <w:sz w:val="20"/>
              </w:rPr>
            </w:pPr>
            <w:r>
              <w:rPr>
                <w:sz w:val="20"/>
              </w:rPr>
              <w:t>5</w:t>
            </w:r>
            <w:r w:rsidRPr="007E0ED7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December </w:t>
            </w:r>
            <w:r w:rsidR="00C76EF1">
              <w:rPr>
                <w:sz w:val="20"/>
              </w:rPr>
              <w:t>202</w:t>
            </w:r>
            <w:r w:rsidR="00186CCF">
              <w:rPr>
                <w:sz w:val="20"/>
              </w:rPr>
              <w:t>5</w:t>
            </w:r>
          </w:p>
        </w:tc>
        <w:tc>
          <w:tcPr>
            <w:tcW w:w="446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7DFDE"/>
          </w:tcPr>
          <w:p w14:paraId="5486E17B" w14:textId="77777777" w:rsidR="00304F7B" w:rsidRDefault="00304F7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304F7B" w14:paraId="71C51455" w14:textId="77777777">
        <w:trPr>
          <w:trHeight w:val="465"/>
        </w:trPr>
        <w:tc>
          <w:tcPr>
            <w:tcW w:w="2339" w:type="dxa"/>
            <w:tcBorders>
              <w:top w:val="single" w:sz="18" w:space="0" w:color="FFFFFF"/>
            </w:tcBorders>
            <w:shd w:val="clear" w:color="auto" w:fill="D7DFDE"/>
          </w:tcPr>
          <w:p w14:paraId="6ABEBC86" w14:textId="77777777" w:rsidR="00304F7B" w:rsidRDefault="005170F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Next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review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due</w:t>
            </w:r>
            <w:r>
              <w:rPr>
                <w:b/>
                <w:spacing w:val="-5"/>
                <w:sz w:val="20"/>
              </w:rPr>
              <w:t xml:space="preserve"> by:</w:t>
            </w:r>
          </w:p>
        </w:tc>
        <w:tc>
          <w:tcPr>
            <w:tcW w:w="2978" w:type="dxa"/>
            <w:tcBorders>
              <w:top w:val="single" w:sz="18" w:space="0" w:color="FFFFFF"/>
            </w:tcBorders>
            <w:shd w:val="clear" w:color="auto" w:fill="D7DFDE"/>
          </w:tcPr>
          <w:p w14:paraId="32534576" w14:textId="1A9A17E6" w:rsidR="00304F7B" w:rsidRDefault="005170F1">
            <w:pPr>
              <w:pStyle w:val="TableParagraph"/>
              <w:spacing w:before="55"/>
              <w:ind w:left="355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</w:t>
            </w:r>
            <w:r w:rsidR="00186CCF">
              <w:rPr>
                <w:spacing w:val="-4"/>
                <w:sz w:val="20"/>
              </w:rPr>
              <w:t>6</w:t>
            </w:r>
          </w:p>
        </w:tc>
        <w:tc>
          <w:tcPr>
            <w:tcW w:w="4465" w:type="dxa"/>
            <w:tcBorders>
              <w:top w:val="single" w:sz="18" w:space="0" w:color="FFFFFF"/>
            </w:tcBorders>
            <w:shd w:val="clear" w:color="auto" w:fill="D7DFDE"/>
          </w:tcPr>
          <w:p w14:paraId="3F9C7F1B" w14:textId="77777777" w:rsidR="00304F7B" w:rsidRDefault="00304F7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30AA05CE" w14:textId="77777777" w:rsidR="00304F7B" w:rsidRDefault="00304F7B">
      <w:pPr>
        <w:pStyle w:val="BodyText"/>
        <w:spacing w:before="0"/>
        <w:ind w:left="0"/>
        <w:rPr>
          <w:b/>
          <w:sz w:val="28"/>
        </w:rPr>
      </w:pPr>
    </w:p>
    <w:p w14:paraId="05AD6C4F" w14:textId="77777777" w:rsidR="00304F7B" w:rsidRDefault="00304F7B">
      <w:pPr>
        <w:pStyle w:val="BodyText"/>
        <w:spacing w:before="129"/>
        <w:ind w:left="0"/>
        <w:rPr>
          <w:b/>
          <w:sz w:val="28"/>
        </w:rPr>
      </w:pPr>
    </w:p>
    <w:p w14:paraId="6920B637" w14:textId="77777777" w:rsidR="00304F7B" w:rsidRDefault="005170F1">
      <w:pPr>
        <w:ind w:left="117"/>
        <w:rPr>
          <w:rFonts w:ascii="Arial"/>
          <w:b/>
          <w:sz w:val="28"/>
        </w:rPr>
      </w:pPr>
      <w:r>
        <w:rPr>
          <w:rFonts w:ascii="Arial"/>
          <w:b/>
          <w:color w:val="0D1C2E"/>
          <w:spacing w:val="-2"/>
          <w:sz w:val="28"/>
        </w:rPr>
        <w:t>Contents</w:t>
      </w:r>
    </w:p>
    <w:p w14:paraId="26FB3991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151"/>
        <w:ind w:left="837" w:hanging="359"/>
        <w:rPr>
          <w:sz w:val="20"/>
        </w:rPr>
      </w:pPr>
      <w:r>
        <w:rPr>
          <w:spacing w:val="-4"/>
          <w:sz w:val="20"/>
        </w:rPr>
        <w:t>Aims</w:t>
      </w:r>
    </w:p>
    <w:p w14:paraId="0EDC447F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20"/>
        <w:ind w:left="837" w:hanging="359"/>
        <w:rPr>
          <w:sz w:val="20"/>
        </w:rPr>
      </w:pPr>
      <w:r>
        <w:rPr>
          <w:sz w:val="20"/>
        </w:rPr>
        <w:t>Legislation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guidance</w:t>
      </w:r>
    </w:p>
    <w:p w14:paraId="333C874A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17"/>
        <w:ind w:left="837" w:hanging="359"/>
        <w:rPr>
          <w:sz w:val="20"/>
        </w:rPr>
      </w:pPr>
      <w:r>
        <w:rPr>
          <w:spacing w:val="-2"/>
          <w:sz w:val="20"/>
        </w:rPr>
        <w:t>Definitions</w:t>
      </w:r>
    </w:p>
    <w:p w14:paraId="341F02D7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20"/>
        <w:ind w:left="837" w:hanging="359"/>
        <w:rPr>
          <w:sz w:val="20"/>
        </w:rPr>
      </w:pPr>
      <w:r>
        <w:rPr>
          <w:sz w:val="20"/>
        </w:rPr>
        <w:t>Roles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Responsibilities</w:t>
      </w:r>
    </w:p>
    <w:p w14:paraId="24BCCD98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21"/>
        <w:ind w:left="837" w:hanging="359"/>
        <w:rPr>
          <w:sz w:val="20"/>
        </w:rPr>
      </w:pPr>
      <w:r>
        <w:rPr>
          <w:sz w:val="20"/>
        </w:rPr>
        <w:t>Where</w:t>
      </w:r>
      <w:r>
        <w:rPr>
          <w:spacing w:val="-6"/>
          <w:sz w:val="20"/>
        </w:rPr>
        <w:t xml:space="preserve"> </w:t>
      </w:r>
      <w:r>
        <w:rPr>
          <w:sz w:val="20"/>
        </w:rPr>
        <w:t>charges</w:t>
      </w:r>
      <w:r>
        <w:rPr>
          <w:spacing w:val="-7"/>
          <w:sz w:val="20"/>
        </w:rPr>
        <w:t xml:space="preserve"> </w:t>
      </w:r>
      <w:r>
        <w:rPr>
          <w:sz w:val="20"/>
        </w:rPr>
        <w:t>cannot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made</w:t>
      </w:r>
    </w:p>
    <w:p w14:paraId="7A2811BD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19"/>
        <w:ind w:left="837" w:hanging="359"/>
        <w:rPr>
          <w:sz w:val="20"/>
        </w:rPr>
      </w:pPr>
      <w:r>
        <w:rPr>
          <w:sz w:val="20"/>
        </w:rPr>
        <w:t>Where</w:t>
      </w:r>
      <w:r>
        <w:rPr>
          <w:spacing w:val="-5"/>
          <w:sz w:val="20"/>
        </w:rPr>
        <w:t xml:space="preserve"> </w:t>
      </w:r>
      <w:r>
        <w:rPr>
          <w:sz w:val="20"/>
        </w:rPr>
        <w:t>charges</w:t>
      </w:r>
      <w:r>
        <w:rPr>
          <w:spacing w:val="-6"/>
          <w:sz w:val="20"/>
        </w:rPr>
        <w:t xml:space="preserve"> </w:t>
      </w:r>
      <w:r>
        <w:rPr>
          <w:sz w:val="20"/>
        </w:rPr>
        <w:t>can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made</w:t>
      </w:r>
    </w:p>
    <w:p w14:paraId="6E3D7179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18"/>
        <w:ind w:left="837" w:hanging="359"/>
        <w:rPr>
          <w:sz w:val="20"/>
        </w:rPr>
      </w:pPr>
      <w:r>
        <w:rPr>
          <w:sz w:val="20"/>
        </w:rPr>
        <w:t>Voluntary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contributions</w:t>
      </w:r>
    </w:p>
    <w:p w14:paraId="46372BDD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20"/>
        <w:ind w:left="837" w:hanging="359"/>
        <w:rPr>
          <w:sz w:val="20"/>
        </w:rPr>
      </w:pPr>
      <w:r>
        <w:rPr>
          <w:sz w:val="20"/>
        </w:rPr>
        <w:t>Activities</w:t>
      </w:r>
      <w:r>
        <w:rPr>
          <w:spacing w:val="-5"/>
          <w:sz w:val="20"/>
        </w:rPr>
        <w:t xml:space="preserve"> </w:t>
      </w:r>
      <w:r>
        <w:rPr>
          <w:sz w:val="20"/>
        </w:rPr>
        <w:t>we</w:t>
      </w:r>
      <w:r>
        <w:rPr>
          <w:spacing w:val="-6"/>
          <w:sz w:val="20"/>
        </w:rPr>
        <w:t xml:space="preserve"> </w:t>
      </w:r>
      <w:r>
        <w:rPr>
          <w:sz w:val="20"/>
        </w:rPr>
        <w:t>charge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for</w:t>
      </w:r>
    </w:p>
    <w:p w14:paraId="4D9A8F55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7"/>
        </w:tabs>
        <w:spacing w:before="20"/>
        <w:ind w:left="837" w:hanging="359"/>
        <w:rPr>
          <w:sz w:val="20"/>
        </w:rPr>
      </w:pPr>
      <w:r>
        <w:rPr>
          <w:spacing w:val="-2"/>
          <w:sz w:val="20"/>
        </w:rPr>
        <w:t>Remissions</w:t>
      </w:r>
    </w:p>
    <w:p w14:paraId="3D7985BF" w14:textId="77777777" w:rsidR="00304F7B" w:rsidRDefault="005170F1">
      <w:pPr>
        <w:pStyle w:val="ListParagraph"/>
        <w:numPr>
          <w:ilvl w:val="0"/>
          <w:numId w:val="4"/>
        </w:numPr>
        <w:tabs>
          <w:tab w:val="left" w:pos="836"/>
        </w:tabs>
        <w:spacing w:before="20"/>
        <w:ind w:left="836" w:hanging="358"/>
        <w:rPr>
          <w:sz w:val="20"/>
        </w:rPr>
      </w:pPr>
      <w:r>
        <w:rPr>
          <w:spacing w:val="-2"/>
          <w:sz w:val="20"/>
        </w:rPr>
        <w:t>Monitoring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Arrangements</w:t>
      </w:r>
    </w:p>
    <w:p w14:paraId="7A0CD05E" w14:textId="77777777" w:rsidR="00304F7B" w:rsidRDefault="00304F7B">
      <w:pPr>
        <w:pStyle w:val="BodyText"/>
        <w:spacing w:before="0"/>
        <w:ind w:left="0"/>
      </w:pPr>
    </w:p>
    <w:p w14:paraId="58A29A23" w14:textId="77777777" w:rsidR="00304F7B" w:rsidRDefault="005170F1">
      <w:pPr>
        <w:pStyle w:val="BodyText"/>
        <w:spacing w:before="138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C8216C" wp14:editId="41B6FE82">
                <wp:simplePos x="0" y="0"/>
                <wp:positionH relativeFrom="page">
                  <wp:posOffset>683894</wp:posOffset>
                </wp:positionH>
                <wp:positionV relativeFrom="paragraph">
                  <wp:posOffset>257899</wp:posOffset>
                </wp:positionV>
                <wp:extent cx="615886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>
                              <a:moveTo>
                                <a:pt x="0" y="0"/>
                              </a:moveTo>
                              <a:lnTo>
                                <a:pt x="615886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2253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3D466A" id="Graphic 4" o:spid="_x0000_s1026" style="position:absolute;margin-left:53.85pt;margin-top:20.3pt;width:484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" path="m,l6158864,e" filled="f" strokecolor="#12253e" strokeweight="1pt">
                <v:path arrowok="t"/>
                <w10:wrap type="topAndBottom" anchorx="page"/>
              </v:shape>
            </w:pict>
          </mc:Fallback>
        </mc:AlternateContent>
      </w:r>
    </w:p>
    <w:p w14:paraId="71001172" w14:textId="77777777" w:rsidR="00304F7B" w:rsidRDefault="00304F7B">
      <w:pPr>
        <w:sectPr w:rsidR="00304F7B">
          <w:footerReference w:type="default" r:id="rId8"/>
          <w:type w:val="continuous"/>
          <w:pgSz w:w="11900" w:h="16850"/>
          <w:pgMar w:top="1680" w:right="920" w:bottom="1000" w:left="960" w:header="0" w:footer="808" w:gutter="0"/>
          <w:pgNumType w:start="1"/>
          <w:cols w:space="720"/>
        </w:sectPr>
      </w:pPr>
    </w:p>
    <w:p w14:paraId="2AAA2F5D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spacing w:before="17"/>
        <w:ind w:left="393" w:hanging="276"/>
      </w:pPr>
      <w:r>
        <w:rPr>
          <w:spacing w:val="-4"/>
        </w:rPr>
        <w:lastRenderedPageBreak/>
        <w:t>Aims</w:t>
      </w:r>
    </w:p>
    <w:p w14:paraId="5DE7BA75" w14:textId="77777777" w:rsidR="00304F7B" w:rsidRDefault="005170F1">
      <w:pPr>
        <w:pStyle w:val="BodyText"/>
        <w:spacing w:before="118"/>
      </w:pPr>
      <w:r>
        <w:t>Our</w:t>
      </w:r>
      <w:r>
        <w:rPr>
          <w:spacing w:val="-6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aims</w:t>
      </w:r>
      <w:r>
        <w:rPr>
          <w:spacing w:val="-7"/>
        </w:rPr>
        <w:t xml:space="preserve"> </w:t>
      </w:r>
      <w:r>
        <w:rPr>
          <w:spacing w:val="-5"/>
        </w:rPr>
        <w:t>to:</w:t>
      </w:r>
    </w:p>
    <w:p w14:paraId="1DE8F2C6" w14:textId="77777777" w:rsidR="00304F7B" w:rsidRDefault="005170F1">
      <w:pPr>
        <w:pStyle w:val="BodyText"/>
        <w:spacing w:before="121"/>
        <w:ind w:left="295"/>
      </w:pPr>
      <w:r>
        <w:rPr>
          <w:noProof/>
        </w:rPr>
        <w:drawing>
          <wp:inline distT="0" distB="0" distL="0" distR="0" wp14:anchorId="244E85A3" wp14:editId="736991D5">
            <wp:extent cx="59553" cy="102234"/>
            <wp:effectExtent l="0" t="0" r="0" b="0"/>
            <wp:docPr id="5" name="Image 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robust,</w:t>
      </w:r>
      <w:r>
        <w:rPr>
          <w:spacing w:val="-2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place for</w:t>
      </w:r>
      <w:r>
        <w:rPr>
          <w:spacing w:val="-2"/>
        </w:rPr>
        <w:t xml:space="preserve"> </w:t>
      </w:r>
      <w:r>
        <w:t>charging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remissions</w:t>
      </w:r>
    </w:p>
    <w:p w14:paraId="0CB6485C" w14:textId="77777777" w:rsidR="00304F7B" w:rsidRDefault="005170F1">
      <w:pPr>
        <w:pStyle w:val="BodyText"/>
        <w:spacing w:before="120"/>
        <w:ind w:left="295"/>
      </w:pPr>
      <w:r>
        <w:rPr>
          <w:noProof/>
        </w:rPr>
        <w:drawing>
          <wp:inline distT="0" distB="0" distL="0" distR="0" wp14:anchorId="340C8D7E" wp14:editId="609CF104">
            <wp:extent cx="59553" cy="102234"/>
            <wp:effectExtent l="0" t="0" r="0" b="0"/>
            <wp:docPr id="6" name="Image 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Clearly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types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activity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charged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charges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</w:p>
    <w:p w14:paraId="4802AE43" w14:textId="77777777" w:rsidR="00304F7B" w:rsidRDefault="00304F7B">
      <w:pPr>
        <w:pStyle w:val="BodyText"/>
        <w:spacing w:before="240"/>
        <w:ind w:left="0"/>
      </w:pPr>
    </w:p>
    <w:p w14:paraId="29E42D10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ind w:left="393" w:hanging="276"/>
      </w:pPr>
      <w:r>
        <w:t>Legislation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guidance</w:t>
      </w:r>
    </w:p>
    <w:p w14:paraId="31A187CB" w14:textId="77777777" w:rsidR="00304F7B" w:rsidRDefault="005170F1">
      <w:pPr>
        <w:pStyle w:val="BodyText"/>
        <w:spacing w:before="118"/>
        <w:ind w:right="229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based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advice</w:t>
      </w:r>
      <w:r>
        <w:rPr>
          <w:spacing w:val="-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(DfE)</w:t>
      </w:r>
      <w:r>
        <w:rPr>
          <w:spacing w:val="-4"/>
        </w:rPr>
        <w:t xml:space="preserve"> </w:t>
      </w:r>
      <w:r>
        <w:t xml:space="preserve">on </w:t>
      </w:r>
      <w:hyperlink r:id="rId10">
        <w:r>
          <w:rPr>
            <w:color w:val="0071CC"/>
            <w:u w:val="single" w:color="0071CC"/>
          </w:rPr>
          <w:t>charging</w:t>
        </w:r>
        <w:r>
          <w:rPr>
            <w:color w:val="0071CC"/>
            <w:spacing w:val="-3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for</w:t>
        </w:r>
        <w:r>
          <w:rPr>
            <w:color w:val="0071CC"/>
            <w:spacing w:val="-3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school</w:t>
        </w:r>
        <w:r>
          <w:rPr>
            <w:color w:val="0071CC"/>
            <w:spacing w:val="-4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activities</w:t>
        </w:r>
      </w:hyperlink>
      <w:r>
        <w:rPr>
          <w:color w:val="0071CC"/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hyperlink r:id="rId11">
        <w:r>
          <w:rPr>
            <w:color w:val="0071CC"/>
            <w:u w:val="single" w:color="0071CC"/>
          </w:rPr>
          <w:t>the</w:t>
        </w:r>
      </w:hyperlink>
      <w:r>
        <w:rPr>
          <w:color w:val="0071CC"/>
        </w:rPr>
        <w:t xml:space="preserve"> </w:t>
      </w:r>
      <w:hyperlink r:id="rId12">
        <w:r>
          <w:rPr>
            <w:color w:val="0071CC"/>
            <w:u w:val="single" w:color="0071CC"/>
          </w:rPr>
          <w:t>Education Act 1996</w:t>
        </w:r>
        <w:r>
          <w:t>,</w:t>
        </w:r>
      </w:hyperlink>
      <w:r>
        <w:t xml:space="preserve"> sections 449-462 of which set out the law on charging for school activities in England.</w:t>
      </w:r>
    </w:p>
    <w:p w14:paraId="1CE34D71" w14:textId="77777777" w:rsidR="00304F7B" w:rsidRDefault="00304F7B">
      <w:pPr>
        <w:pStyle w:val="BodyText"/>
        <w:spacing w:before="145"/>
        <w:ind w:left="0"/>
        <w:rPr>
          <w:sz w:val="28"/>
        </w:rPr>
      </w:pPr>
    </w:p>
    <w:p w14:paraId="571EA198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ind w:left="393" w:hanging="276"/>
      </w:pPr>
      <w:r>
        <w:rPr>
          <w:spacing w:val="-2"/>
        </w:rPr>
        <w:t>Definitions</w:t>
      </w:r>
    </w:p>
    <w:p w14:paraId="4D2A313D" w14:textId="77777777" w:rsidR="00304F7B" w:rsidRDefault="005170F1">
      <w:pPr>
        <w:pStyle w:val="BodyText"/>
        <w:ind w:left="295"/>
      </w:pPr>
      <w:r>
        <w:rPr>
          <w:noProof/>
        </w:rPr>
        <w:drawing>
          <wp:inline distT="0" distB="0" distL="0" distR="0" wp14:anchorId="7FD702E9" wp14:editId="7697AA63">
            <wp:extent cx="59553" cy="102234"/>
            <wp:effectExtent l="0" t="0" r="0" b="0"/>
            <wp:docPr id="7" name="Image 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rPr>
          <w:b/>
        </w:rPr>
        <w:t>Charge</w:t>
      </w:r>
      <w:r>
        <w:t>: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payable</w:t>
      </w:r>
      <w:r>
        <w:rPr>
          <w:spacing w:val="-4"/>
        </w:rPr>
        <w:t xml:space="preserve"> </w:t>
      </w:r>
      <w:r>
        <w:t>for specifically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activities</w:t>
      </w:r>
    </w:p>
    <w:p w14:paraId="66AFD603" w14:textId="77777777" w:rsidR="00304F7B" w:rsidRDefault="005170F1">
      <w:pPr>
        <w:pStyle w:val="BodyText"/>
        <w:spacing w:before="121"/>
        <w:ind w:left="295"/>
      </w:pPr>
      <w:r>
        <w:rPr>
          <w:noProof/>
        </w:rPr>
        <w:drawing>
          <wp:inline distT="0" distB="0" distL="0" distR="0" wp14:anchorId="3370A103" wp14:editId="02DDAC1D">
            <wp:extent cx="59553" cy="102234"/>
            <wp:effectExtent l="0" t="0" r="0" b="0"/>
            <wp:docPr id="8" name="Image 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rPr>
          <w:b/>
        </w:rPr>
        <w:t>Remission</w:t>
      </w:r>
      <w:r>
        <w:t>: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cancellation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charge</w:t>
      </w:r>
      <w:r>
        <w:rPr>
          <w:spacing w:val="-5"/>
        </w:rPr>
        <w:t xml:space="preserve"> </w:t>
      </w:r>
      <w:r>
        <w:t>which would</w:t>
      </w:r>
      <w:r>
        <w:rPr>
          <w:spacing w:val="-3"/>
        </w:rPr>
        <w:t xml:space="preserve"> </w:t>
      </w:r>
      <w:r>
        <w:t>normally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payable</w:t>
      </w:r>
    </w:p>
    <w:p w14:paraId="02B21DAA" w14:textId="77777777" w:rsidR="00304F7B" w:rsidRDefault="00304F7B">
      <w:pPr>
        <w:pStyle w:val="BodyText"/>
        <w:spacing w:before="239"/>
        <w:ind w:left="0"/>
      </w:pPr>
    </w:p>
    <w:p w14:paraId="0628BDCE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ind w:left="393" w:hanging="276"/>
      </w:pPr>
      <w:r>
        <w:t>Roles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responsibilities</w:t>
      </w:r>
    </w:p>
    <w:p w14:paraId="64064068" w14:textId="77777777" w:rsidR="00304F7B" w:rsidRDefault="005170F1">
      <w:pPr>
        <w:pStyle w:val="Heading2"/>
        <w:numPr>
          <w:ilvl w:val="1"/>
          <w:numId w:val="3"/>
        </w:numPr>
        <w:tabs>
          <w:tab w:val="left" w:pos="477"/>
        </w:tabs>
        <w:spacing w:before="242"/>
        <w:ind w:left="477" w:hanging="360"/>
      </w:pPr>
      <w:r>
        <w:rPr>
          <w:color w:val="12253E"/>
        </w:rPr>
        <w:t>The</w:t>
      </w:r>
      <w:r>
        <w:rPr>
          <w:color w:val="12253E"/>
          <w:spacing w:val="-3"/>
        </w:rPr>
        <w:t xml:space="preserve"> </w:t>
      </w:r>
      <w:r>
        <w:rPr>
          <w:color w:val="12253E"/>
        </w:rPr>
        <w:t>governing</w:t>
      </w:r>
      <w:r>
        <w:rPr>
          <w:color w:val="12253E"/>
          <w:spacing w:val="-3"/>
        </w:rPr>
        <w:t xml:space="preserve"> </w:t>
      </w:r>
      <w:r>
        <w:rPr>
          <w:color w:val="12253E"/>
          <w:spacing w:val="-4"/>
        </w:rPr>
        <w:t>body</w:t>
      </w:r>
    </w:p>
    <w:p w14:paraId="5EE1CBEF" w14:textId="77777777" w:rsidR="00304F7B" w:rsidRDefault="005170F1">
      <w:pPr>
        <w:pStyle w:val="BodyText"/>
        <w:ind w:right="229"/>
      </w:pPr>
      <w:r>
        <w:t>The</w:t>
      </w:r>
      <w:r>
        <w:rPr>
          <w:spacing w:val="-3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overall</w:t>
      </w:r>
      <w:r>
        <w:rPr>
          <w:spacing w:val="-4"/>
        </w:rPr>
        <w:t xml:space="preserve"> </w:t>
      </w:r>
      <w:r>
        <w:t>responsibility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approving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charging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remissions</w:t>
      </w:r>
      <w:r>
        <w:rPr>
          <w:spacing w:val="-5"/>
        </w:rPr>
        <w:t xml:space="preserve"> </w:t>
      </w:r>
      <w:r>
        <w:t>policy,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delegate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to a committee, an individual governor or the headteacher.</w:t>
      </w:r>
    </w:p>
    <w:p w14:paraId="17596B8A" w14:textId="70ACD1BE" w:rsidR="00304F7B" w:rsidRDefault="005170F1">
      <w:pPr>
        <w:pStyle w:val="BodyText"/>
      </w:pPr>
      <w:r>
        <w:t>Responsibility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approving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charging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remissions</w:t>
      </w:r>
      <w:r>
        <w:rPr>
          <w:spacing w:val="-8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t>delegated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 w:rsidR="00530CD3">
        <w:t>Personnel, Finance and Premises</w:t>
      </w:r>
      <w:r>
        <w:rPr>
          <w:spacing w:val="-7"/>
        </w:rPr>
        <w:t xml:space="preserve"> </w:t>
      </w:r>
      <w:r>
        <w:rPr>
          <w:spacing w:val="-2"/>
        </w:rPr>
        <w:t>Committee.</w:t>
      </w:r>
    </w:p>
    <w:p w14:paraId="5C7F4D32" w14:textId="77777777" w:rsidR="00304F7B" w:rsidRDefault="005170F1">
      <w:pPr>
        <w:pStyle w:val="Heading2"/>
        <w:numPr>
          <w:ilvl w:val="1"/>
          <w:numId w:val="3"/>
        </w:numPr>
        <w:tabs>
          <w:tab w:val="left" w:pos="480"/>
        </w:tabs>
        <w:ind w:left="480"/>
      </w:pPr>
      <w:r>
        <w:rPr>
          <w:color w:val="12253E"/>
          <w:spacing w:val="-2"/>
        </w:rPr>
        <w:t>Headteachers</w:t>
      </w:r>
    </w:p>
    <w:p w14:paraId="1AC15C9F" w14:textId="77777777" w:rsidR="00304F7B" w:rsidRDefault="005170F1">
      <w:pPr>
        <w:pStyle w:val="BodyText"/>
        <w:spacing w:before="120"/>
        <w:ind w:right="229"/>
      </w:pPr>
      <w:r>
        <w:t>The</w:t>
      </w:r>
      <w:r>
        <w:rPr>
          <w:spacing w:val="-3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ensuring</w:t>
      </w:r>
      <w:r>
        <w:rPr>
          <w:spacing w:val="-1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charging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remissions</w:t>
      </w:r>
      <w:r>
        <w:rPr>
          <w:spacing w:val="-4"/>
        </w:rPr>
        <w:t xml:space="preserve"> </w:t>
      </w:r>
      <w:r>
        <w:t>policy,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it is being applied consistently.</w:t>
      </w:r>
    </w:p>
    <w:p w14:paraId="070AF0FE" w14:textId="77777777" w:rsidR="00304F7B" w:rsidRDefault="005170F1">
      <w:pPr>
        <w:pStyle w:val="Heading2"/>
        <w:numPr>
          <w:ilvl w:val="1"/>
          <w:numId w:val="3"/>
        </w:numPr>
        <w:tabs>
          <w:tab w:val="left" w:pos="479"/>
        </w:tabs>
        <w:spacing w:before="239"/>
        <w:ind w:hanging="362"/>
      </w:pPr>
      <w:r>
        <w:rPr>
          <w:color w:val="12253E"/>
          <w:spacing w:val="-2"/>
        </w:rPr>
        <w:t>Staff</w:t>
      </w:r>
    </w:p>
    <w:p w14:paraId="49CC00B6" w14:textId="77777777" w:rsidR="00304F7B" w:rsidRDefault="005170F1">
      <w:pPr>
        <w:pStyle w:val="BodyText"/>
        <w:spacing w:before="120"/>
      </w:pPr>
      <w:r>
        <w:t>Staff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responsible</w:t>
      </w:r>
      <w:r>
        <w:rPr>
          <w:spacing w:val="-7"/>
        </w:rPr>
        <w:t xml:space="preserve"> </w:t>
      </w:r>
      <w:r>
        <w:rPr>
          <w:spacing w:val="-4"/>
        </w:rPr>
        <w:t>for:</w:t>
      </w:r>
    </w:p>
    <w:p w14:paraId="3244280D" w14:textId="77777777" w:rsidR="00304F7B" w:rsidRDefault="005170F1">
      <w:pPr>
        <w:pStyle w:val="BodyText"/>
        <w:spacing w:before="120"/>
        <w:ind w:left="295"/>
      </w:pPr>
      <w:r>
        <w:rPr>
          <w:noProof/>
        </w:rPr>
        <w:drawing>
          <wp:inline distT="0" distB="0" distL="0" distR="0" wp14:anchorId="0D20749C" wp14:editId="31262E43">
            <wp:extent cx="59553" cy="101600"/>
            <wp:effectExtent l="0" t="0" r="0" b="0"/>
            <wp:docPr id="9" name="Image 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Implementing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charging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remissions</w:t>
      </w:r>
      <w:r>
        <w:rPr>
          <w:spacing w:val="-4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consistently</w:t>
      </w:r>
    </w:p>
    <w:p w14:paraId="7BC13DB5" w14:textId="77777777" w:rsidR="00304F7B" w:rsidRDefault="005170F1">
      <w:pPr>
        <w:pStyle w:val="BodyText"/>
        <w:spacing w:before="121"/>
        <w:ind w:left="458" w:right="197" w:hanging="164"/>
      </w:pPr>
      <w:r>
        <w:rPr>
          <w:noProof/>
        </w:rPr>
        <w:drawing>
          <wp:inline distT="0" distB="0" distL="0" distR="0" wp14:anchorId="20C9838B" wp14:editId="6DC83376">
            <wp:extent cx="59553" cy="102235"/>
            <wp:effectExtent l="0" t="0" r="0" b="0"/>
            <wp:docPr id="10" name="Image 1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Notifying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circumstances</w:t>
      </w:r>
      <w:r>
        <w:rPr>
          <w:spacing w:val="-5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unsure</w:t>
      </w:r>
      <w:r>
        <w:rPr>
          <w:spacing w:val="-4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certain if the policy applies</w:t>
      </w:r>
    </w:p>
    <w:p w14:paraId="3F69316E" w14:textId="77777777" w:rsidR="00304F7B" w:rsidRDefault="005170F1">
      <w:pPr>
        <w:pStyle w:val="BodyText"/>
      </w:pP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training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relation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rPr>
          <w:spacing w:val="-2"/>
        </w:rPr>
        <w:t>implementation.</w:t>
      </w:r>
    </w:p>
    <w:p w14:paraId="419A195C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ind w:left="532" w:hanging="415"/>
      </w:pPr>
      <w:r>
        <w:rPr>
          <w:color w:val="12253E"/>
          <w:spacing w:val="-2"/>
        </w:rPr>
        <w:t>Parents</w:t>
      </w:r>
    </w:p>
    <w:p w14:paraId="4FCBB470" w14:textId="77777777" w:rsidR="00304F7B" w:rsidRDefault="005170F1">
      <w:pPr>
        <w:pStyle w:val="BodyText"/>
        <w:spacing w:before="120"/>
        <w:ind w:right="229"/>
      </w:pPr>
      <w:r>
        <w:t>Parents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notify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queries</w:t>
      </w:r>
      <w:r>
        <w:rPr>
          <w:spacing w:val="-4"/>
        </w:rPr>
        <w:t xml:space="preserve"> </w:t>
      </w:r>
      <w:r>
        <w:t>regarding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charging</w:t>
      </w:r>
      <w:r>
        <w:rPr>
          <w:spacing w:val="-2"/>
        </w:rPr>
        <w:t xml:space="preserve"> </w:t>
      </w:r>
      <w:r>
        <w:t>and remissions policy.</w:t>
      </w:r>
    </w:p>
    <w:p w14:paraId="54D61A9B" w14:textId="77777777" w:rsidR="00304F7B" w:rsidRDefault="00304F7B">
      <w:pPr>
        <w:pStyle w:val="BodyText"/>
        <w:spacing w:before="240"/>
        <w:ind w:left="0"/>
      </w:pPr>
    </w:p>
    <w:p w14:paraId="34C7980E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ind w:left="393" w:hanging="276"/>
      </w:pPr>
      <w:r>
        <w:t>Where</w:t>
      </w:r>
      <w:r>
        <w:rPr>
          <w:spacing w:val="-4"/>
        </w:rPr>
        <w:t xml:space="preserve"> </w:t>
      </w:r>
      <w:r>
        <w:t>charges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4"/>
        </w:rPr>
        <w:t>made</w:t>
      </w:r>
    </w:p>
    <w:p w14:paraId="68213291" w14:textId="77777777" w:rsidR="00304F7B" w:rsidRDefault="005170F1">
      <w:pPr>
        <w:pStyle w:val="BodyText"/>
        <w:spacing w:before="121"/>
      </w:pPr>
      <w:r>
        <w:t>Below</w:t>
      </w:r>
      <w:r>
        <w:rPr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rPr>
          <w:b/>
        </w:rPr>
        <w:t>cannot</w:t>
      </w:r>
      <w:r>
        <w:rPr>
          <w:b/>
          <w:spacing w:val="-3"/>
        </w:rPr>
        <w:t xml:space="preserve"> </w:t>
      </w:r>
      <w:r>
        <w:t>charge</w:t>
      </w:r>
      <w:r>
        <w:rPr>
          <w:spacing w:val="-6"/>
        </w:rPr>
        <w:t xml:space="preserve"> </w:t>
      </w:r>
      <w:r>
        <w:rPr>
          <w:spacing w:val="-4"/>
        </w:rPr>
        <w:t>for:</w:t>
      </w:r>
    </w:p>
    <w:p w14:paraId="5C9DCA94" w14:textId="77777777" w:rsidR="00304F7B" w:rsidRDefault="005170F1">
      <w:pPr>
        <w:pStyle w:val="Heading2"/>
        <w:numPr>
          <w:ilvl w:val="1"/>
          <w:numId w:val="3"/>
        </w:numPr>
        <w:tabs>
          <w:tab w:val="left" w:pos="477"/>
        </w:tabs>
        <w:spacing w:before="238"/>
        <w:ind w:left="477" w:hanging="360"/>
      </w:pPr>
      <w:r>
        <w:rPr>
          <w:color w:val="12253E"/>
          <w:spacing w:val="-2"/>
        </w:rPr>
        <w:t>Education</w:t>
      </w:r>
    </w:p>
    <w:p w14:paraId="2C716ACE" w14:textId="77777777" w:rsidR="00304F7B" w:rsidRDefault="005170F1">
      <w:pPr>
        <w:pStyle w:val="BodyText"/>
        <w:spacing w:before="122"/>
        <w:ind w:left="295"/>
      </w:pPr>
      <w:r>
        <w:rPr>
          <w:noProof/>
        </w:rPr>
        <w:drawing>
          <wp:inline distT="0" distB="0" distL="0" distR="0" wp14:anchorId="346B34C2" wp14:editId="0FD3D484">
            <wp:extent cx="59553" cy="102234"/>
            <wp:effectExtent l="0" t="0" r="0" b="0"/>
            <wp:docPr id="11" name="Image 1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7"/>
        </w:rPr>
        <w:t xml:space="preserve"> </w:t>
      </w:r>
      <w:r>
        <w:rPr>
          <w:spacing w:val="-2"/>
        </w:rPr>
        <w:t xml:space="preserve">Admission </w:t>
      </w:r>
      <w:r>
        <w:t>applications</w:t>
      </w:r>
    </w:p>
    <w:p w14:paraId="161B2EEA" w14:textId="77777777" w:rsidR="00304F7B" w:rsidRDefault="00304F7B">
      <w:pPr>
        <w:sectPr w:rsidR="00304F7B">
          <w:pgSz w:w="11900" w:h="16850"/>
          <w:pgMar w:top="1600" w:right="920" w:bottom="1000" w:left="960" w:header="0" w:footer="808" w:gutter="0"/>
          <w:cols w:space="720"/>
        </w:sectPr>
      </w:pPr>
    </w:p>
    <w:p w14:paraId="2BE384D3" w14:textId="77777777" w:rsidR="00304F7B" w:rsidRDefault="005170F1">
      <w:pPr>
        <w:pStyle w:val="BodyText"/>
        <w:spacing w:before="36"/>
        <w:ind w:left="458" w:right="229" w:hanging="164"/>
      </w:pPr>
      <w:r>
        <w:rPr>
          <w:noProof/>
        </w:rPr>
        <w:lastRenderedPageBreak/>
        <w:drawing>
          <wp:inline distT="0" distB="0" distL="0" distR="0" wp14:anchorId="4C8C7DDB" wp14:editId="44C51359">
            <wp:extent cx="59553" cy="102234"/>
            <wp:effectExtent l="0" t="0" r="0" b="0"/>
            <wp:docPr id="12" name="Image 1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(including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supply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materials,</w:t>
      </w:r>
      <w:r>
        <w:rPr>
          <w:spacing w:val="-3"/>
        </w:rPr>
        <w:t xml:space="preserve"> </w:t>
      </w:r>
      <w:r>
        <w:t>books,</w:t>
      </w:r>
      <w:r>
        <w:rPr>
          <w:spacing w:val="-3"/>
        </w:rPr>
        <w:t xml:space="preserve"> </w:t>
      </w:r>
      <w:r>
        <w:t>instruments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 xml:space="preserve">other </w:t>
      </w:r>
      <w:r>
        <w:rPr>
          <w:spacing w:val="-2"/>
        </w:rPr>
        <w:t>equipment)</w:t>
      </w:r>
    </w:p>
    <w:p w14:paraId="526B66DF" w14:textId="77777777" w:rsidR="00304F7B" w:rsidRDefault="005170F1">
      <w:pPr>
        <w:pStyle w:val="BodyText"/>
        <w:ind w:left="295"/>
      </w:pPr>
      <w:r>
        <w:rPr>
          <w:noProof/>
        </w:rPr>
        <w:drawing>
          <wp:inline distT="0" distB="0" distL="0" distR="0" wp14:anchorId="57842089" wp14:editId="02E1147F">
            <wp:extent cx="59553" cy="101598"/>
            <wp:effectExtent l="0" t="0" r="0" b="0"/>
            <wp:docPr id="13" name="Image 1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of:</w:t>
      </w:r>
    </w:p>
    <w:p w14:paraId="7D565924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22"/>
        <w:ind w:left="1023" w:hanging="169"/>
        <w:rPr>
          <w:sz w:val="20"/>
        </w:rPr>
      </w:pP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national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curriculum</w:t>
      </w:r>
    </w:p>
    <w:p w14:paraId="74A6BC00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20"/>
        <w:ind w:left="1023" w:hanging="169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syllabus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prescribed</w:t>
      </w:r>
      <w:r>
        <w:rPr>
          <w:spacing w:val="-5"/>
          <w:sz w:val="20"/>
        </w:rPr>
        <w:t xml:space="preserve"> </w:t>
      </w:r>
      <w:r>
        <w:rPr>
          <w:sz w:val="20"/>
        </w:rPr>
        <w:t>public</w:t>
      </w:r>
      <w:r>
        <w:rPr>
          <w:spacing w:val="-6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pupil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being</w:t>
      </w:r>
      <w:r>
        <w:rPr>
          <w:spacing w:val="-6"/>
          <w:sz w:val="20"/>
        </w:rPr>
        <w:t xml:space="preserve"> </w:t>
      </w:r>
      <w:r>
        <w:rPr>
          <w:sz w:val="20"/>
        </w:rPr>
        <w:t>prepared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school</w:t>
      </w:r>
    </w:p>
    <w:p w14:paraId="3B874B01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19"/>
        <w:ind w:left="1023" w:hanging="169"/>
        <w:rPr>
          <w:sz w:val="20"/>
        </w:rPr>
      </w:pPr>
      <w:r>
        <w:rPr>
          <w:sz w:val="20"/>
        </w:rPr>
        <w:t>Religious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education</w:t>
      </w:r>
    </w:p>
    <w:p w14:paraId="50553AB5" w14:textId="77777777" w:rsidR="00304F7B" w:rsidRDefault="005170F1">
      <w:pPr>
        <w:pStyle w:val="BodyText"/>
        <w:spacing w:before="118"/>
        <w:ind w:left="458" w:right="229" w:hanging="164"/>
      </w:pPr>
      <w:r>
        <w:rPr>
          <w:noProof/>
        </w:rPr>
        <w:drawing>
          <wp:inline distT="0" distB="0" distL="0" distR="0" wp14:anchorId="0FDBEEC2" wp14:editId="036338D0">
            <wp:extent cx="59553" cy="101600"/>
            <wp:effectExtent l="0" t="0" r="0" b="0"/>
            <wp:docPr id="14" name="Image 1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Instrumental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vocal</w:t>
      </w:r>
      <w:r>
        <w:rPr>
          <w:spacing w:val="-3"/>
        </w:rPr>
        <w:t xml:space="preserve"> </w:t>
      </w:r>
      <w:r>
        <w:t>tuition, for</w:t>
      </w:r>
      <w:r>
        <w:rPr>
          <w:spacing w:val="-3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individually or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groups,</w:t>
      </w:r>
      <w:r>
        <w:rPr>
          <w:spacing w:val="-3"/>
        </w:rPr>
        <w:t xml:space="preserve"> </w:t>
      </w:r>
      <w:r>
        <w:t>unless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tuition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 request of the pupil’s parent</w:t>
      </w:r>
    </w:p>
    <w:p w14:paraId="70BA0752" w14:textId="77777777" w:rsidR="00304F7B" w:rsidRDefault="005170F1">
      <w:pPr>
        <w:pStyle w:val="BodyText"/>
        <w:spacing w:before="122" w:line="357" w:lineRule="auto"/>
        <w:ind w:left="295" w:right="2162"/>
      </w:pPr>
      <w:r>
        <w:rPr>
          <w:noProof/>
        </w:rPr>
        <w:drawing>
          <wp:inline distT="0" distB="0" distL="0" distR="0" wp14:anchorId="10872DC0" wp14:editId="2CF2DC58">
            <wp:extent cx="59553" cy="102233"/>
            <wp:effectExtent l="0" t="0" r="0" b="0"/>
            <wp:docPr id="15" name="Image 1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Entry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prescribed</w:t>
      </w:r>
      <w:r>
        <w:rPr>
          <w:spacing w:val="-3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examination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prepared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school </w:t>
      </w:r>
      <w:r>
        <w:rPr>
          <w:noProof/>
        </w:rPr>
        <w:drawing>
          <wp:inline distT="0" distB="0" distL="0" distR="0" wp14:anchorId="7BFBDB48" wp14:editId="081845A8">
            <wp:extent cx="59553" cy="102233"/>
            <wp:effectExtent l="0" t="0" r="0" b="0"/>
            <wp:docPr id="16" name="Image 1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3"/>
        </w:rPr>
        <w:t xml:space="preserve"> </w:t>
      </w:r>
      <w:r>
        <w:t>Examination re-sit(s) if the pupil is being prepared for the re-sit(s) at the school</w:t>
      </w:r>
    </w:p>
    <w:p w14:paraId="2BB7BF44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spacing w:before="120"/>
        <w:ind w:left="532" w:hanging="415"/>
      </w:pPr>
      <w:r>
        <w:rPr>
          <w:color w:val="12253E"/>
          <w:spacing w:val="-2"/>
        </w:rPr>
        <w:t>Transport</w:t>
      </w:r>
    </w:p>
    <w:p w14:paraId="43314B86" w14:textId="77777777" w:rsidR="00304F7B" w:rsidRDefault="005170F1">
      <w:pPr>
        <w:pStyle w:val="BodyText"/>
        <w:spacing w:before="120"/>
        <w:ind w:left="458" w:right="229" w:hanging="164"/>
      </w:pPr>
      <w:r>
        <w:rPr>
          <w:noProof/>
        </w:rPr>
        <w:drawing>
          <wp:inline distT="0" distB="0" distL="0" distR="0" wp14:anchorId="2634F21C" wp14:editId="5838D8DD">
            <wp:extent cx="59553" cy="102234"/>
            <wp:effectExtent l="0" t="0" r="0" b="0"/>
            <wp:docPr id="17" name="Image 1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Transporting</w:t>
      </w:r>
      <w:r>
        <w:rPr>
          <w:spacing w:val="-4"/>
        </w:rPr>
        <w:t xml:space="preserve"> </w:t>
      </w:r>
      <w:r>
        <w:t>registered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premises,</w:t>
      </w:r>
      <w:r>
        <w:rPr>
          <w:spacing w:val="-3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 has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statutory</w:t>
      </w:r>
      <w:r>
        <w:rPr>
          <w:spacing w:val="-3"/>
        </w:rPr>
        <w:t xml:space="preserve"> </w:t>
      </w:r>
      <w:r>
        <w:t>obligation to provide transport</w:t>
      </w:r>
    </w:p>
    <w:p w14:paraId="552B39E2" w14:textId="77777777" w:rsidR="00304F7B" w:rsidRDefault="005170F1">
      <w:pPr>
        <w:pStyle w:val="BodyText"/>
        <w:spacing w:before="121"/>
        <w:ind w:left="458" w:right="229" w:hanging="164"/>
      </w:pPr>
      <w:r>
        <w:rPr>
          <w:noProof/>
        </w:rPr>
        <w:drawing>
          <wp:inline distT="0" distB="0" distL="0" distR="0" wp14:anchorId="17E47512" wp14:editId="326C04C3">
            <wp:extent cx="59553" cy="102234"/>
            <wp:effectExtent l="0" t="0" r="0" b="0"/>
            <wp:docPr id="18" name="Image 1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Transporting</w:t>
      </w:r>
      <w:r>
        <w:rPr>
          <w:spacing w:val="-4"/>
        </w:rPr>
        <w:t xml:space="preserve"> </w:t>
      </w:r>
      <w:r>
        <w:t>registered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premises</w:t>
      </w:r>
      <w:r>
        <w:rPr>
          <w:spacing w:val="-2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 governing</w:t>
      </w:r>
      <w:r>
        <w:rPr>
          <w:spacing w:val="-4"/>
        </w:rPr>
        <w:t xml:space="preserve"> </w:t>
      </w:r>
      <w:r>
        <w:t>board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arranged</w:t>
      </w:r>
      <w:r>
        <w:rPr>
          <w:spacing w:val="-3"/>
        </w:rPr>
        <w:t xml:space="preserve"> </w:t>
      </w:r>
      <w:r>
        <w:t>for pupils to be educated</w:t>
      </w:r>
    </w:p>
    <w:p w14:paraId="765863A6" w14:textId="77777777" w:rsidR="00304F7B" w:rsidRDefault="005170F1">
      <w:pPr>
        <w:pStyle w:val="BodyText"/>
        <w:ind w:left="458" w:hanging="164"/>
      </w:pPr>
      <w:r>
        <w:rPr>
          <w:noProof/>
        </w:rPr>
        <w:drawing>
          <wp:inline distT="0" distB="0" distL="0" distR="0" wp14:anchorId="74FF82C8" wp14:editId="0949199D">
            <wp:extent cx="59553" cy="102235"/>
            <wp:effectExtent l="0" t="0" r="0" b="0"/>
            <wp:docPr id="19" name="Image 1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Transport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enables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examination</w:t>
      </w:r>
      <w:r>
        <w:rPr>
          <w:spacing w:val="-3"/>
        </w:rPr>
        <w:t xml:space="preserve"> </w:t>
      </w:r>
      <w:r>
        <w:t>requirement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he or</w:t>
      </w:r>
      <w:r>
        <w:rPr>
          <w:spacing w:val="-3"/>
        </w:rPr>
        <w:t xml:space="preserve"> </w:t>
      </w:r>
      <w:r>
        <w:t>she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prepared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that examination at the school</w:t>
      </w:r>
    </w:p>
    <w:p w14:paraId="37F3BB43" w14:textId="77777777" w:rsidR="00304F7B" w:rsidRDefault="005170F1">
      <w:pPr>
        <w:pStyle w:val="BodyText"/>
        <w:spacing w:before="121"/>
        <w:ind w:left="295"/>
      </w:pPr>
      <w:r>
        <w:rPr>
          <w:noProof/>
        </w:rPr>
        <w:drawing>
          <wp:inline distT="0" distB="0" distL="0" distR="0" wp14:anchorId="54683F53" wp14:editId="3E524232">
            <wp:extent cx="59553" cy="101600"/>
            <wp:effectExtent l="0" t="0" r="0" b="0"/>
            <wp:docPr id="20" name="Image 2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Transport</w:t>
      </w:r>
      <w:r>
        <w:rPr>
          <w:spacing w:val="-4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connection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educational</w:t>
      </w:r>
      <w:r>
        <w:rPr>
          <w:spacing w:val="-4"/>
        </w:rPr>
        <w:t xml:space="preserve"> </w:t>
      </w:r>
      <w:r>
        <w:t>visit</w:t>
      </w:r>
    </w:p>
    <w:p w14:paraId="1C63B8CE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spacing w:before="239"/>
        <w:ind w:left="532" w:hanging="415"/>
      </w:pPr>
      <w:r>
        <w:rPr>
          <w:color w:val="12253E"/>
        </w:rPr>
        <w:t>Residential</w:t>
      </w:r>
      <w:r>
        <w:rPr>
          <w:color w:val="12253E"/>
          <w:spacing w:val="-4"/>
        </w:rPr>
        <w:t xml:space="preserve"> </w:t>
      </w:r>
      <w:r>
        <w:rPr>
          <w:color w:val="12253E"/>
          <w:spacing w:val="-2"/>
        </w:rPr>
        <w:t>visits</w:t>
      </w:r>
    </w:p>
    <w:p w14:paraId="38B58AE8" w14:textId="77777777" w:rsidR="00304F7B" w:rsidRDefault="005170F1">
      <w:pPr>
        <w:pStyle w:val="BodyText"/>
        <w:spacing w:before="122"/>
        <w:ind w:left="295"/>
      </w:pPr>
      <w:r>
        <w:rPr>
          <w:noProof/>
        </w:rPr>
        <w:drawing>
          <wp:inline distT="0" distB="0" distL="0" distR="0" wp14:anchorId="74C25958" wp14:editId="5EEA755C">
            <wp:extent cx="59553" cy="102235"/>
            <wp:effectExtent l="0" t="0" r="0" b="0"/>
            <wp:docPr id="21" name="Image 2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visit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takes</w:t>
      </w:r>
      <w:r>
        <w:rPr>
          <w:spacing w:val="-5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hours</w:t>
      </w:r>
    </w:p>
    <w:p w14:paraId="279EB87B" w14:textId="77777777" w:rsidR="00304F7B" w:rsidRDefault="005170F1">
      <w:pPr>
        <w:pStyle w:val="BodyText"/>
        <w:spacing w:before="118"/>
        <w:ind w:left="295"/>
      </w:pPr>
      <w:r>
        <w:rPr>
          <w:noProof/>
        </w:rPr>
        <w:drawing>
          <wp:inline distT="0" distB="0" distL="0" distR="0" wp14:anchorId="63A535F1" wp14:editId="5413517D">
            <wp:extent cx="59553" cy="101600"/>
            <wp:effectExtent l="0" t="0" r="0" b="0"/>
            <wp:docPr id="22" name="Image 2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visit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takes place</w:t>
      </w:r>
      <w:r>
        <w:rPr>
          <w:spacing w:val="-4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of:</w:t>
      </w:r>
    </w:p>
    <w:p w14:paraId="0F180421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23"/>
        <w:ind w:left="1023" w:hanging="169"/>
        <w:rPr>
          <w:sz w:val="20"/>
        </w:rPr>
      </w:pP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national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curriculum</w:t>
      </w:r>
    </w:p>
    <w:p w14:paraId="2763175E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19"/>
        <w:ind w:left="1023" w:hanging="169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syllabus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prescribed</w:t>
      </w:r>
      <w:r>
        <w:rPr>
          <w:spacing w:val="-5"/>
          <w:sz w:val="20"/>
        </w:rPr>
        <w:t xml:space="preserve"> </w:t>
      </w:r>
      <w:r>
        <w:rPr>
          <w:sz w:val="20"/>
        </w:rPr>
        <w:t>public</w:t>
      </w:r>
      <w:r>
        <w:rPr>
          <w:spacing w:val="-6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pupil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being</w:t>
      </w:r>
      <w:r>
        <w:rPr>
          <w:spacing w:val="-6"/>
          <w:sz w:val="20"/>
        </w:rPr>
        <w:t xml:space="preserve"> </w:t>
      </w:r>
      <w:r>
        <w:rPr>
          <w:sz w:val="20"/>
        </w:rPr>
        <w:t>prepared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school</w:t>
      </w:r>
    </w:p>
    <w:p w14:paraId="1F843F87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20"/>
        <w:ind w:left="1023" w:hanging="169"/>
        <w:rPr>
          <w:sz w:val="20"/>
        </w:rPr>
      </w:pPr>
      <w:r>
        <w:rPr>
          <w:sz w:val="20"/>
        </w:rPr>
        <w:t>Religious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education</w:t>
      </w:r>
    </w:p>
    <w:p w14:paraId="2F85D15F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  <w:tab w:val="left" w:pos="1025"/>
        </w:tabs>
        <w:spacing w:before="119"/>
        <w:ind w:right="1005"/>
        <w:rPr>
          <w:sz w:val="20"/>
        </w:rPr>
      </w:pPr>
      <w:r>
        <w:rPr>
          <w:sz w:val="20"/>
        </w:rPr>
        <w:t>Supply</w:t>
      </w:r>
      <w:r>
        <w:rPr>
          <w:spacing w:val="-2"/>
          <w:sz w:val="20"/>
        </w:rPr>
        <w:t xml:space="preserve"> </w:t>
      </w:r>
      <w:r>
        <w:rPr>
          <w:sz w:val="20"/>
        </w:rPr>
        <w:t>teachers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cover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those</w:t>
      </w:r>
      <w:r>
        <w:rPr>
          <w:spacing w:val="-3"/>
          <w:sz w:val="20"/>
        </w:rPr>
        <w:t xml:space="preserve"> </w:t>
      </w:r>
      <w:r>
        <w:rPr>
          <w:sz w:val="20"/>
        </w:rPr>
        <w:t>teachers</w:t>
      </w:r>
      <w:r>
        <w:rPr>
          <w:spacing w:val="-4"/>
          <w:sz w:val="20"/>
        </w:rPr>
        <w:t xml:space="preserve"> </w:t>
      </w:r>
      <w:r>
        <w:rPr>
          <w:sz w:val="20"/>
        </w:rPr>
        <w:t>who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absent from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accompanying</w:t>
      </w:r>
      <w:r>
        <w:rPr>
          <w:spacing w:val="-3"/>
          <w:sz w:val="20"/>
        </w:rPr>
        <w:t xml:space="preserve"> </w:t>
      </w:r>
      <w:r>
        <w:rPr>
          <w:sz w:val="20"/>
        </w:rPr>
        <w:t>pupils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a residential visit</w:t>
      </w:r>
    </w:p>
    <w:p w14:paraId="3BBDED3F" w14:textId="77777777" w:rsidR="00304F7B" w:rsidRDefault="00304F7B">
      <w:pPr>
        <w:pStyle w:val="BodyText"/>
        <w:spacing w:before="240"/>
        <w:ind w:left="0"/>
      </w:pPr>
    </w:p>
    <w:p w14:paraId="00436B86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spacing w:before="1"/>
        <w:ind w:left="393" w:hanging="276"/>
      </w:pPr>
      <w:r>
        <w:t>Where</w:t>
      </w:r>
      <w:r>
        <w:rPr>
          <w:spacing w:val="-4"/>
        </w:rPr>
        <w:t xml:space="preserve"> </w:t>
      </w:r>
      <w:r>
        <w:t>charges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made</w:t>
      </w:r>
    </w:p>
    <w:p w14:paraId="35809ACB" w14:textId="77777777" w:rsidR="00304F7B" w:rsidRDefault="005170F1">
      <w:pPr>
        <w:pStyle w:val="BodyText"/>
        <w:spacing w:before="118"/>
      </w:pPr>
      <w:r>
        <w:t>Below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rPr>
          <w:b/>
        </w:rPr>
        <w:t>can</w:t>
      </w:r>
      <w:r>
        <w:rPr>
          <w:b/>
          <w:spacing w:val="-3"/>
        </w:rPr>
        <w:t xml:space="preserve"> </w:t>
      </w:r>
      <w:r>
        <w:t>charge</w:t>
      </w:r>
      <w:r>
        <w:rPr>
          <w:spacing w:val="-6"/>
        </w:rPr>
        <w:t xml:space="preserve"> </w:t>
      </w:r>
      <w:r>
        <w:rPr>
          <w:spacing w:val="-4"/>
        </w:rPr>
        <w:t>for:</w:t>
      </w:r>
    </w:p>
    <w:p w14:paraId="21BF308C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ind w:left="532" w:hanging="415"/>
      </w:pPr>
      <w:r>
        <w:rPr>
          <w:color w:val="12253E"/>
          <w:spacing w:val="-2"/>
        </w:rPr>
        <w:t>Education</w:t>
      </w:r>
    </w:p>
    <w:p w14:paraId="3EB621B5" w14:textId="77777777" w:rsidR="00304F7B" w:rsidRDefault="005170F1">
      <w:pPr>
        <w:pStyle w:val="BodyText"/>
        <w:spacing w:before="120" w:line="357" w:lineRule="auto"/>
        <w:ind w:left="295" w:right="957"/>
      </w:pPr>
      <w:r>
        <w:rPr>
          <w:noProof/>
        </w:rPr>
        <w:drawing>
          <wp:inline distT="0" distB="0" distL="0" distR="0" wp14:anchorId="042A1AAE" wp14:editId="5E4E38C3">
            <wp:extent cx="59553" cy="102235"/>
            <wp:effectExtent l="0" t="0" r="0" b="0"/>
            <wp:docPr id="23" name="Image 2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materials,</w:t>
      </w:r>
      <w:r>
        <w:rPr>
          <w:spacing w:val="-3"/>
        </w:rPr>
        <w:t xml:space="preserve"> </w:t>
      </w:r>
      <w:r>
        <w:t>books,</w:t>
      </w:r>
      <w:r>
        <w:rPr>
          <w:spacing w:val="-3"/>
        </w:rPr>
        <w:t xml:space="preserve"> </w:t>
      </w:r>
      <w:r>
        <w:t>instruments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equipment,</w:t>
      </w:r>
      <w:r>
        <w:rPr>
          <w:spacing w:val="-3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parent</w:t>
      </w:r>
      <w:r>
        <w:rPr>
          <w:spacing w:val="-3"/>
        </w:rPr>
        <w:t xml:space="preserve"> </w:t>
      </w:r>
      <w:r>
        <w:t>wishes</w:t>
      </w:r>
      <w:r>
        <w:rPr>
          <w:spacing w:val="-5"/>
        </w:rPr>
        <w:t xml:space="preserve"> </w:t>
      </w:r>
      <w:r>
        <w:t>him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own</w:t>
      </w:r>
      <w:r>
        <w:rPr>
          <w:spacing w:val="-3"/>
        </w:rPr>
        <w:t xml:space="preserve"> </w:t>
      </w:r>
      <w:r>
        <w:t xml:space="preserve">them </w:t>
      </w:r>
      <w:r>
        <w:rPr>
          <w:noProof/>
        </w:rPr>
        <w:drawing>
          <wp:inline distT="0" distB="0" distL="0" distR="0" wp14:anchorId="79E4697A" wp14:editId="4AAF68F4">
            <wp:extent cx="59553" cy="102235"/>
            <wp:effectExtent l="0" t="0" r="0" b="0"/>
            <wp:docPr id="24" name="Image 2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Optional extras (see below)</w:t>
      </w:r>
    </w:p>
    <w:p w14:paraId="6C37F518" w14:textId="167D6334" w:rsidR="00304F7B" w:rsidRDefault="005170F1">
      <w:pPr>
        <w:pStyle w:val="BodyText"/>
        <w:spacing w:before="2" w:line="355" w:lineRule="auto"/>
        <w:ind w:left="295" w:right="5581"/>
      </w:pPr>
      <w:r>
        <w:rPr>
          <w:noProof/>
        </w:rPr>
        <w:drawing>
          <wp:inline distT="0" distB="0" distL="0" distR="0" wp14:anchorId="465A2764" wp14:editId="0BA5FD80">
            <wp:extent cx="59553" cy="101600"/>
            <wp:effectExtent l="0" t="0" r="0" b="0"/>
            <wp:docPr id="25" name="Image 2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"/>
        </w:rPr>
        <w:t xml:space="preserve"> </w:t>
      </w:r>
      <w:r>
        <w:t>Music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vocal</w:t>
      </w:r>
      <w:r>
        <w:rPr>
          <w:spacing w:val="-6"/>
        </w:rPr>
        <w:t xml:space="preserve"> </w:t>
      </w:r>
      <w:r>
        <w:t>tuition,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limited</w:t>
      </w:r>
      <w:r>
        <w:rPr>
          <w:spacing w:val="-6"/>
        </w:rPr>
        <w:t xml:space="preserve"> </w:t>
      </w:r>
      <w:r>
        <w:t xml:space="preserve">circumstances </w:t>
      </w:r>
      <w:r>
        <w:rPr>
          <w:noProof/>
        </w:rPr>
        <w:drawing>
          <wp:inline distT="0" distB="0" distL="0" distR="0" wp14:anchorId="79FAC6A0" wp14:editId="24A2F1FF">
            <wp:extent cx="59553" cy="102235"/>
            <wp:effectExtent l="0" t="0" r="0" b="0"/>
            <wp:docPr id="26" name="Image 2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Certain early years provision</w:t>
      </w:r>
    </w:p>
    <w:p w14:paraId="39C2797A" w14:textId="53DD17F9" w:rsidR="00304F7B" w:rsidRDefault="005170F1">
      <w:pPr>
        <w:pStyle w:val="BodyText"/>
        <w:spacing w:before="5"/>
        <w:ind w:left="295"/>
      </w:pPr>
      <w:r>
        <w:rPr>
          <w:noProof/>
        </w:rPr>
        <w:drawing>
          <wp:inline distT="0" distB="0" distL="0" distR="0" wp14:anchorId="1A2A7F82" wp14:editId="6B6A56B8">
            <wp:extent cx="59553" cy="102233"/>
            <wp:effectExtent l="0" t="0" r="0" b="0"/>
            <wp:docPr id="27" name="Image 2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Community facilities</w:t>
      </w:r>
    </w:p>
    <w:p w14:paraId="74BB1C8D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ind w:left="532" w:hanging="415"/>
      </w:pPr>
      <w:r>
        <w:rPr>
          <w:color w:val="12253E"/>
        </w:rPr>
        <w:t>Optional</w:t>
      </w:r>
      <w:r>
        <w:rPr>
          <w:color w:val="12253E"/>
          <w:spacing w:val="-3"/>
        </w:rPr>
        <w:t xml:space="preserve"> </w:t>
      </w:r>
      <w:r>
        <w:rPr>
          <w:color w:val="12253E"/>
          <w:spacing w:val="-2"/>
        </w:rPr>
        <w:t>extras</w:t>
      </w:r>
    </w:p>
    <w:p w14:paraId="49434841" w14:textId="77777777" w:rsidR="00304F7B" w:rsidRDefault="00304F7B">
      <w:pPr>
        <w:sectPr w:rsidR="00304F7B">
          <w:pgSz w:w="11900" w:h="16850"/>
          <w:pgMar w:top="1580" w:right="920" w:bottom="1000" w:left="960" w:header="0" w:footer="808" w:gutter="0"/>
          <w:cols w:space="720"/>
        </w:sectPr>
      </w:pPr>
    </w:p>
    <w:p w14:paraId="3537C958" w14:textId="77777777" w:rsidR="00304F7B" w:rsidRDefault="005170F1">
      <w:pPr>
        <w:pStyle w:val="BodyText"/>
        <w:spacing w:before="36"/>
        <w:ind w:right="229"/>
      </w:pPr>
      <w:r>
        <w:lastRenderedPageBreak/>
        <w:t>We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charge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known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‘optional</w:t>
      </w:r>
      <w:r>
        <w:rPr>
          <w:spacing w:val="-2"/>
        </w:rPr>
        <w:t xml:space="preserve"> </w:t>
      </w:r>
      <w:proofErr w:type="gramStart"/>
      <w:r>
        <w:t>extras’</w:t>
      </w:r>
      <w:proofErr w:type="gramEnd"/>
      <w:r>
        <w:t>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cases,</w:t>
      </w:r>
      <w:r>
        <w:rPr>
          <w:spacing w:val="-2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charge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providing materials, books, instruments or equipment. The following are optional extras:</w:t>
      </w:r>
    </w:p>
    <w:p w14:paraId="383405BE" w14:textId="77777777" w:rsidR="00304F7B" w:rsidRDefault="005170F1">
      <w:pPr>
        <w:pStyle w:val="BodyText"/>
        <w:ind w:left="295"/>
      </w:pPr>
      <w:r>
        <w:rPr>
          <w:noProof/>
        </w:rPr>
        <w:drawing>
          <wp:inline distT="0" distB="0" distL="0" distR="0" wp14:anchorId="698DCF65" wp14:editId="005A4DF5">
            <wp:extent cx="59553" cy="101598"/>
            <wp:effectExtent l="0" t="0" r="0" b="0"/>
            <wp:docPr id="28" name="Image 2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of:</w:t>
      </w:r>
    </w:p>
    <w:p w14:paraId="3ECD1C85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22"/>
        <w:ind w:left="1023" w:hanging="169"/>
        <w:rPr>
          <w:sz w:val="20"/>
        </w:rPr>
      </w:pP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national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curriculum</w:t>
      </w:r>
    </w:p>
    <w:p w14:paraId="5DCBF3A1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20"/>
        <w:ind w:left="1023" w:hanging="169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syllabus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prescribed</w:t>
      </w:r>
      <w:r>
        <w:rPr>
          <w:spacing w:val="-5"/>
          <w:sz w:val="20"/>
        </w:rPr>
        <w:t xml:space="preserve"> </w:t>
      </w:r>
      <w:r>
        <w:rPr>
          <w:sz w:val="20"/>
        </w:rPr>
        <w:t>public</w:t>
      </w:r>
      <w:r>
        <w:rPr>
          <w:spacing w:val="-6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pupil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being</w:t>
      </w:r>
      <w:r>
        <w:rPr>
          <w:spacing w:val="-6"/>
          <w:sz w:val="20"/>
        </w:rPr>
        <w:t xml:space="preserve"> </w:t>
      </w:r>
      <w:r>
        <w:rPr>
          <w:sz w:val="20"/>
        </w:rPr>
        <w:t>prepared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at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school</w:t>
      </w:r>
    </w:p>
    <w:p w14:paraId="744E551B" w14:textId="77777777" w:rsidR="00304F7B" w:rsidRDefault="005170F1">
      <w:pPr>
        <w:pStyle w:val="ListParagraph"/>
        <w:numPr>
          <w:ilvl w:val="2"/>
          <w:numId w:val="3"/>
        </w:numPr>
        <w:tabs>
          <w:tab w:val="left" w:pos="1023"/>
        </w:tabs>
        <w:spacing w:before="119"/>
        <w:ind w:left="1023" w:hanging="169"/>
        <w:rPr>
          <w:sz w:val="20"/>
        </w:rPr>
      </w:pPr>
      <w:r>
        <w:rPr>
          <w:sz w:val="20"/>
        </w:rPr>
        <w:t>Religious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education</w:t>
      </w:r>
    </w:p>
    <w:p w14:paraId="7C23E30B" w14:textId="77777777" w:rsidR="00304F7B" w:rsidRDefault="005170F1">
      <w:pPr>
        <w:pStyle w:val="BodyText"/>
        <w:spacing w:before="118"/>
        <w:ind w:left="295"/>
      </w:pPr>
      <w:r>
        <w:rPr>
          <w:noProof/>
        </w:rPr>
        <w:drawing>
          <wp:inline distT="0" distB="0" distL="0" distR="0" wp14:anchorId="236D5193" wp14:editId="33DF3644">
            <wp:extent cx="59553" cy="101600"/>
            <wp:effectExtent l="0" t="0" r="0" b="0"/>
            <wp:docPr id="29" name="Image 2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Examination</w:t>
      </w:r>
      <w:r>
        <w:rPr>
          <w:spacing w:val="-4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fee(s)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registered</w:t>
      </w:r>
      <w:r>
        <w:rPr>
          <w:spacing w:val="-4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prepared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examination(s)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</w:p>
    <w:p w14:paraId="07CA0F1E" w14:textId="77777777" w:rsidR="00304F7B" w:rsidRDefault="005170F1">
      <w:pPr>
        <w:pStyle w:val="BodyText"/>
        <w:spacing w:before="121"/>
        <w:ind w:left="458" w:hanging="164"/>
      </w:pPr>
      <w:r>
        <w:rPr>
          <w:noProof/>
        </w:rPr>
        <w:drawing>
          <wp:inline distT="0" distB="0" distL="0" distR="0" wp14:anchorId="1531A9F8" wp14:editId="2D524BB6">
            <wp:extent cx="59553" cy="102234"/>
            <wp:effectExtent l="0" t="0" r="0" b="0"/>
            <wp:docPr id="30" name="Image 3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(other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premises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 authority or governing board has arranged for the pupil to be provided with education)</w:t>
      </w:r>
    </w:p>
    <w:p w14:paraId="6DB29796" w14:textId="77777777" w:rsidR="00304F7B" w:rsidRDefault="005170F1">
      <w:pPr>
        <w:pStyle w:val="BodyText"/>
        <w:spacing w:before="121"/>
        <w:ind w:left="295"/>
      </w:pPr>
      <w:r>
        <w:rPr>
          <w:noProof/>
        </w:rPr>
        <w:drawing>
          <wp:inline distT="0" distB="0" distL="0" distR="0" wp14:anchorId="492F5CEF" wp14:editId="390D122B">
            <wp:extent cx="59553" cy="102233"/>
            <wp:effectExtent l="0" t="0" r="0" b="0"/>
            <wp:docPr id="31" name="Image 3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Board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lodging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residential</w:t>
      </w:r>
      <w:r>
        <w:rPr>
          <w:spacing w:val="-3"/>
        </w:rPr>
        <w:t xml:space="preserve"> </w:t>
      </w:r>
      <w:r>
        <w:t>visit</w:t>
      </w:r>
    </w:p>
    <w:p w14:paraId="776E3D57" w14:textId="77777777" w:rsidR="00304F7B" w:rsidRDefault="005170F1">
      <w:pPr>
        <w:pStyle w:val="BodyText"/>
        <w:ind w:left="458" w:right="197" w:hanging="164"/>
      </w:pPr>
      <w:r>
        <w:rPr>
          <w:noProof/>
        </w:rPr>
        <w:drawing>
          <wp:inline distT="0" distB="0" distL="0" distR="0" wp14:anchorId="457ED130" wp14:editId="2D2C08E9">
            <wp:extent cx="59553" cy="102234"/>
            <wp:effectExtent l="0" t="0" r="0" b="0"/>
            <wp:docPr id="32" name="Image 3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services</w:t>
      </w:r>
      <w:r>
        <w:rPr>
          <w:spacing w:val="-4"/>
        </w:rPr>
        <w:t xml:space="preserve"> </w:t>
      </w:r>
      <w:r>
        <w:t>offered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(such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breakfast</w:t>
      </w:r>
      <w:r>
        <w:rPr>
          <w:spacing w:val="-3"/>
        </w:rPr>
        <w:t xml:space="preserve"> </w:t>
      </w:r>
      <w:r>
        <w:t>clubs,</w:t>
      </w:r>
      <w:r>
        <w:rPr>
          <w:spacing w:val="-3"/>
        </w:rPr>
        <w:t xml:space="preserve"> </w:t>
      </w:r>
      <w:r>
        <w:t>after-school</w:t>
      </w:r>
      <w:r>
        <w:rPr>
          <w:spacing w:val="-3"/>
        </w:rPr>
        <w:t xml:space="preserve"> </w:t>
      </w:r>
      <w:r>
        <w:t>clubs,</w:t>
      </w:r>
      <w:r>
        <w:rPr>
          <w:spacing w:val="-3"/>
        </w:rPr>
        <w:t xml:space="preserve"> </w:t>
      </w:r>
      <w:r>
        <w:t>tea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supervised</w:t>
      </w:r>
      <w:r>
        <w:rPr>
          <w:spacing w:val="-3"/>
        </w:rPr>
        <w:t xml:space="preserve"> </w:t>
      </w:r>
      <w:r>
        <w:t xml:space="preserve">homework </w:t>
      </w:r>
      <w:r>
        <w:rPr>
          <w:spacing w:val="-2"/>
        </w:rPr>
        <w:t>sessions)</w:t>
      </w:r>
    </w:p>
    <w:p w14:paraId="5B342984" w14:textId="77777777" w:rsidR="00304F7B" w:rsidRDefault="005170F1">
      <w:pPr>
        <w:pStyle w:val="BodyText"/>
        <w:spacing w:before="122"/>
      </w:pPr>
      <w:r>
        <w:t>When</w:t>
      </w:r>
      <w:r>
        <w:rPr>
          <w:spacing w:val="-5"/>
        </w:rPr>
        <w:t xml:space="preserve"> </w:t>
      </w:r>
      <w:r>
        <w:t>calculating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cost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optional</w:t>
      </w:r>
      <w:r>
        <w:rPr>
          <w:spacing w:val="-6"/>
        </w:rPr>
        <w:t xml:space="preserve"> </w:t>
      </w:r>
      <w:r>
        <w:t>extras,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relation</w:t>
      </w:r>
      <w:r>
        <w:rPr>
          <w:spacing w:val="-6"/>
        </w:rPr>
        <w:t xml:space="preserve"> </w:t>
      </w:r>
      <w:r>
        <w:rPr>
          <w:spacing w:val="-5"/>
        </w:rPr>
        <w:t>to:</w:t>
      </w:r>
    </w:p>
    <w:p w14:paraId="7B2990FB" w14:textId="77777777" w:rsidR="00304F7B" w:rsidRDefault="005170F1">
      <w:pPr>
        <w:pStyle w:val="BodyText"/>
        <w:spacing w:before="118" w:line="357" w:lineRule="auto"/>
        <w:ind w:left="295" w:right="1789"/>
      </w:pPr>
      <w:r>
        <w:rPr>
          <w:noProof/>
        </w:rPr>
        <w:drawing>
          <wp:inline distT="0" distB="0" distL="0" distR="0" wp14:anchorId="0D5EB0C2" wp14:editId="04AFBB5A">
            <wp:extent cx="59553" cy="102234"/>
            <wp:effectExtent l="0" t="0" r="0" b="0"/>
            <wp:docPr id="33" name="Image 3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materials,</w:t>
      </w:r>
      <w:r>
        <w:rPr>
          <w:spacing w:val="-4"/>
        </w:rPr>
        <w:t xml:space="preserve"> </w:t>
      </w:r>
      <w:r>
        <w:t>books,</w:t>
      </w:r>
      <w:r>
        <w:rPr>
          <w:spacing w:val="-4"/>
        </w:rPr>
        <w:t xml:space="preserve"> </w:t>
      </w:r>
      <w:r>
        <w:t>instruments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connection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optional</w:t>
      </w:r>
      <w:r>
        <w:rPr>
          <w:spacing w:val="-5"/>
        </w:rPr>
        <w:t xml:space="preserve"> </w:t>
      </w:r>
      <w:r>
        <w:t xml:space="preserve">extra </w:t>
      </w:r>
      <w:r>
        <w:rPr>
          <w:noProof/>
        </w:rPr>
        <w:drawing>
          <wp:inline distT="0" distB="0" distL="0" distR="0" wp14:anchorId="64B31A00" wp14:editId="45F95594">
            <wp:extent cx="59553" cy="102234"/>
            <wp:effectExtent l="0" t="0" r="0" b="0"/>
            <wp:docPr id="34" name="Image 3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The cost of buildings and accommodation</w:t>
      </w:r>
    </w:p>
    <w:p w14:paraId="04ABD9D5" w14:textId="77777777" w:rsidR="00304F7B" w:rsidRDefault="005170F1">
      <w:pPr>
        <w:pStyle w:val="BodyText"/>
        <w:spacing w:before="2"/>
        <w:ind w:left="295"/>
      </w:pPr>
      <w:r>
        <w:rPr>
          <w:noProof/>
        </w:rPr>
        <w:drawing>
          <wp:inline distT="0" distB="0" distL="0" distR="0" wp14:anchorId="0954F7F8" wp14:editId="1BB99979">
            <wp:extent cx="59553" cy="102235"/>
            <wp:effectExtent l="0" t="0" r="0" b="0"/>
            <wp:docPr id="35" name="Image 3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rPr>
          <w:spacing w:val="-2"/>
        </w:rPr>
        <w:t>Non-teaching staff</w:t>
      </w:r>
    </w:p>
    <w:p w14:paraId="4FD0828A" w14:textId="77777777" w:rsidR="00304F7B" w:rsidRDefault="005170F1">
      <w:pPr>
        <w:pStyle w:val="BodyText"/>
        <w:spacing w:before="121"/>
        <w:ind w:left="458" w:hanging="164"/>
      </w:pPr>
      <w:r>
        <w:rPr>
          <w:noProof/>
        </w:rPr>
        <w:drawing>
          <wp:inline distT="0" distB="0" distL="0" distR="0" wp14:anchorId="3A416929" wp14:editId="7A6C1831">
            <wp:extent cx="59553" cy="102235"/>
            <wp:effectExtent l="0" t="0" r="0" b="0"/>
            <wp:docPr id="36" name="Image 3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engaged</w:t>
      </w:r>
      <w:r>
        <w:rPr>
          <w:spacing w:val="-3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contracts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purely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optional</w:t>
      </w:r>
      <w:r>
        <w:rPr>
          <w:spacing w:val="-3"/>
        </w:rPr>
        <w:t xml:space="preserve"> </w:t>
      </w:r>
      <w:r>
        <w:t>extra</w:t>
      </w:r>
      <w:r>
        <w:rPr>
          <w:spacing w:val="-3"/>
        </w:rPr>
        <w:t xml:space="preserve"> </w:t>
      </w:r>
      <w:r>
        <w:t>(including</w:t>
      </w:r>
      <w:r>
        <w:rPr>
          <w:spacing w:val="-4"/>
        </w:rPr>
        <w:t xml:space="preserve"> </w:t>
      </w:r>
      <w:r>
        <w:t>supply</w:t>
      </w:r>
      <w:r>
        <w:rPr>
          <w:spacing w:val="-3"/>
        </w:rPr>
        <w:t xml:space="preserve"> </w:t>
      </w:r>
      <w:r>
        <w:t>teachers engaged specifically to provide the optional extra)</w:t>
      </w:r>
    </w:p>
    <w:p w14:paraId="0D2CD0E3" w14:textId="77777777" w:rsidR="00304F7B" w:rsidRDefault="005170F1">
      <w:pPr>
        <w:pStyle w:val="BodyText"/>
        <w:ind w:left="458" w:right="229" w:hanging="164"/>
      </w:pPr>
      <w:r>
        <w:rPr>
          <w:noProof/>
        </w:rPr>
        <w:drawing>
          <wp:inline distT="0" distB="0" distL="0" distR="0" wp14:anchorId="1FE908E3" wp14:editId="4A06B452">
            <wp:extent cx="59553" cy="102235"/>
            <wp:effectExtent l="0" t="0" r="0" b="0"/>
            <wp:docPr id="37" name="Image 3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cost,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proportion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costs,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employed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tuition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playing</w:t>
      </w:r>
      <w:r>
        <w:rPr>
          <w:spacing w:val="-3"/>
        </w:rPr>
        <w:t xml:space="preserve"> </w:t>
      </w:r>
      <w:r>
        <w:t>a musical instrument, or vocal tuition, where the tuition is an optional extra</w:t>
      </w:r>
    </w:p>
    <w:p w14:paraId="0B564566" w14:textId="77777777" w:rsidR="00304F7B" w:rsidRDefault="005170F1">
      <w:pPr>
        <w:pStyle w:val="BodyText"/>
        <w:spacing w:before="121"/>
      </w:pPr>
      <w:r>
        <w:t>Any</w:t>
      </w:r>
      <w:r>
        <w:rPr>
          <w:spacing w:val="-2"/>
        </w:rPr>
        <w:t xml:space="preserve"> </w:t>
      </w:r>
      <w:r>
        <w:t>charge</w:t>
      </w:r>
      <w:r>
        <w:rPr>
          <w:spacing w:val="-4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providing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optional</w:t>
      </w:r>
      <w:r>
        <w:rPr>
          <w:spacing w:val="-2"/>
        </w:rPr>
        <w:t xml:space="preserve"> </w:t>
      </w:r>
      <w:r>
        <w:t>extra activity, divided equally by the number of pupils participating.</w:t>
      </w:r>
    </w:p>
    <w:p w14:paraId="07B0FEA0" w14:textId="77777777" w:rsidR="00304F7B" w:rsidRDefault="005170F1">
      <w:pPr>
        <w:pStyle w:val="BodyText"/>
      </w:pPr>
      <w:r>
        <w:t>Any</w:t>
      </w:r>
      <w:r>
        <w:rPr>
          <w:spacing w:val="-2"/>
        </w:rPr>
        <w:t xml:space="preserve"> </w:t>
      </w:r>
      <w:r>
        <w:t>charge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element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subsidy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wish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activity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whose parents are unwilling or unable to pay the full charge.</w:t>
      </w:r>
    </w:p>
    <w:p w14:paraId="2C24E5D1" w14:textId="77777777" w:rsidR="00304F7B" w:rsidRDefault="005170F1">
      <w:pPr>
        <w:pStyle w:val="BodyText"/>
      </w:pPr>
      <w:r>
        <w:t>In</w:t>
      </w:r>
      <w:r>
        <w:rPr>
          <w:spacing w:val="-2"/>
        </w:rPr>
        <w:t xml:space="preserve"> </w:t>
      </w:r>
      <w:r>
        <w:t>cases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proportion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activity</w:t>
      </w:r>
      <w:r>
        <w:rPr>
          <w:spacing w:val="-2"/>
        </w:rPr>
        <w:t xml:space="preserve"> </w:t>
      </w:r>
      <w:r>
        <w:t>takes</w:t>
      </w:r>
      <w:r>
        <w:rPr>
          <w:spacing w:val="-4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charge</w:t>
      </w:r>
      <w:r>
        <w:rPr>
          <w:spacing w:val="-4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 alternative provision for those pupils who do not wish to participate.</w:t>
      </w:r>
    </w:p>
    <w:p w14:paraId="1E91446A" w14:textId="77777777" w:rsidR="00304F7B" w:rsidRDefault="005170F1">
      <w:pPr>
        <w:pStyle w:val="BodyText"/>
        <w:spacing w:before="121"/>
      </w:pPr>
      <w:r>
        <w:t>Parental</w:t>
      </w:r>
      <w:r>
        <w:rPr>
          <w:spacing w:val="-6"/>
        </w:rPr>
        <w:t xml:space="preserve"> </w:t>
      </w:r>
      <w:r>
        <w:t>agreement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optional</w:t>
      </w:r>
      <w:r>
        <w:rPr>
          <w:spacing w:val="-5"/>
        </w:rPr>
        <w:t xml:space="preserve"> </w:t>
      </w:r>
      <w:r>
        <w:t>extra</w:t>
      </w:r>
      <w:r>
        <w:rPr>
          <w:spacing w:val="-5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charged</w:t>
      </w:r>
      <w:r>
        <w:rPr>
          <w:spacing w:val="-5"/>
        </w:rPr>
        <w:t xml:space="preserve"> </w:t>
      </w:r>
      <w:r>
        <w:rPr>
          <w:spacing w:val="-4"/>
        </w:rPr>
        <w:t>for.</w:t>
      </w:r>
    </w:p>
    <w:p w14:paraId="45FA66E8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ind w:left="532" w:hanging="415"/>
      </w:pPr>
      <w:r>
        <w:rPr>
          <w:color w:val="12253E"/>
        </w:rPr>
        <w:t>Music</w:t>
      </w:r>
      <w:r>
        <w:rPr>
          <w:color w:val="12253E"/>
          <w:spacing w:val="-4"/>
        </w:rPr>
        <w:t xml:space="preserve"> </w:t>
      </w:r>
      <w:r>
        <w:rPr>
          <w:color w:val="12253E"/>
          <w:spacing w:val="-2"/>
        </w:rPr>
        <w:t>tuition</w:t>
      </w:r>
    </w:p>
    <w:p w14:paraId="324AA84D" w14:textId="77777777" w:rsidR="00304F7B" w:rsidRDefault="005170F1">
      <w:pPr>
        <w:pStyle w:val="BodyText"/>
        <w:spacing w:before="120"/>
        <w:ind w:right="260"/>
      </w:pPr>
      <w:r>
        <w:t>Schools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charge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vocal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instrumental</w:t>
      </w:r>
      <w:r>
        <w:rPr>
          <w:spacing w:val="-4"/>
        </w:rPr>
        <w:t xml:space="preserve"> </w:t>
      </w:r>
      <w:r>
        <w:t>tuition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either</w:t>
      </w:r>
      <w:r>
        <w:rPr>
          <w:spacing w:val="-3"/>
        </w:rPr>
        <w:t xml:space="preserve"> </w:t>
      </w:r>
      <w:r>
        <w:t>individually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groups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pupils,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that the tuition is provided at the request of the pupil’s parent.</w:t>
      </w:r>
    </w:p>
    <w:p w14:paraId="75275987" w14:textId="77777777" w:rsidR="00304F7B" w:rsidRDefault="005170F1">
      <w:pPr>
        <w:pStyle w:val="BodyText"/>
        <w:spacing w:line="357" w:lineRule="auto"/>
        <w:ind w:right="1789"/>
      </w:pPr>
      <w:r>
        <w:t>Charges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exceed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provision,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giving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tuition. Charges cannot be made:</w:t>
      </w:r>
    </w:p>
    <w:p w14:paraId="01A27BCB" w14:textId="77777777" w:rsidR="00304F7B" w:rsidRDefault="005170F1">
      <w:pPr>
        <w:pStyle w:val="BodyText"/>
        <w:spacing w:before="2"/>
        <w:ind w:left="295"/>
      </w:pPr>
      <w:r>
        <w:rPr>
          <w:noProof/>
        </w:rPr>
        <w:drawing>
          <wp:inline distT="0" distB="0" distL="0" distR="0" wp14:anchorId="7E408F0B" wp14:editId="0DBC905C">
            <wp:extent cx="59553" cy="102235"/>
            <wp:effectExtent l="0" t="0" r="0" b="0"/>
            <wp:docPr id="38" name="Image 3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teaching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essential part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curriculum</w:t>
      </w:r>
    </w:p>
    <w:p w14:paraId="5173D603" w14:textId="77777777" w:rsidR="00304F7B" w:rsidRDefault="005170F1">
      <w:pPr>
        <w:pStyle w:val="BodyText"/>
        <w:spacing w:line="357" w:lineRule="auto"/>
        <w:ind w:left="295" w:right="636"/>
      </w:pPr>
      <w:r>
        <w:rPr>
          <w:noProof/>
        </w:rPr>
        <w:drawing>
          <wp:inline distT="0" distB="0" distL="0" distR="0" wp14:anchorId="15FADA8A" wp14:editId="539E8DB0">
            <wp:extent cx="59553" cy="102235"/>
            <wp:effectExtent l="0" t="0" r="0" b="0"/>
            <wp:docPr id="39" name="Image 3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Stage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instrumental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vocal</w:t>
      </w:r>
      <w:r>
        <w:rPr>
          <w:spacing w:val="-2"/>
        </w:rPr>
        <w:t xml:space="preserve"> </w:t>
      </w:r>
      <w:r>
        <w:t>tuition</w:t>
      </w:r>
      <w:r>
        <w:rPr>
          <w:spacing w:val="-2"/>
        </w:rPr>
        <w:t xml:space="preserve"> </w:t>
      </w:r>
      <w:r>
        <w:t xml:space="preserve">programme </w:t>
      </w:r>
      <w:r>
        <w:rPr>
          <w:noProof/>
        </w:rPr>
        <w:drawing>
          <wp:inline distT="0" distB="0" distL="0" distR="0" wp14:anchorId="04AE8390" wp14:editId="35F9F0FF">
            <wp:extent cx="59553" cy="102235"/>
            <wp:effectExtent l="0" t="0" r="0" b="0"/>
            <wp:docPr id="40" name="Image 4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</w:rPr>
        <w:t xml:space="preserve"> </w:t>
      </w:r>
      <w:r>
        <w:t>For a pupil who is looked after by a local authority</w:t>
      </w:r>
    </w:p>
    <w:p w14:paraId="63E624EE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spacing w:before="122"/>
        <w:ind w:left="532" w:hanging="415"/>
      </w:pPr>
      <w:r>
        <w:rPr>
          <w:color w:val="12253E"/>
        </w:rPr>
        <w:t>Residential</w:t>
      </w:r>
      <w:r>
        <w:rPr>
          <w:color w:val="12253E"/>
          <w:spacing w:val="-4"/>
        </w:rPr>
        <w:t xml:space="preserve"> </w:t>
      </w:r>
      <w:r>
        <w:rPr>
          <w:color w:val="12253E"/>
          <w:spacing w:val="-2"/>
        </w:rPr>
        <w:t>visits</w:t>
      </w:r>
    </w:p>
    <w:p w14:paraId="64402C03" w14:textId="64A43052" w:rsidR="00304F7B" w:rsidRDefault="005170F1" w:rsidP="007E0ED7">
      <w:pPr>
        <w:pStyle w:val="BodyText"/>
        <w:spacing w:before="120"/>
      </w:pPr>
      <w:r>
        <w:t>We</w:t>
      </w:r>
      <w:r>
        <w:rPr>
          <w:spacing w:val="-6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charge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board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lodging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residential</w:t>
      </w:r>
      <w:r>
        <w:rPr>
          <w:spacing w:val="-5"/>
        </w:rPr>
        <w:t xml:space="preserve"> </w:t>
      </w:r>
      <w:r>
        <w:t>visits,</w:t>
      </w:r>
      <w:r>
        <w:rPr>
          <w:spacing w:val="-5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charge</w:t>
      </w:r>
      <w:r>
        <w:rPr>
          <w:spacing w:val="-7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exceed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actual</w:t>
      </w:r>
      <w:r>
        <w:rPr>
          <w:spacing w:val="-4"/>
        </w:rPr>
        <w:t xml:space="preserve"> </w:t>
      </w:r>
      <w:r>
        <w:rPr>
          <w:spacing w:val="-2"/>
        </w:rPr>
        <w:t>cost.</w:t>
      </w:r>
    </w:p>
    <w:p w14:paraId="09DE968E" w14:textId="77777777" w:rsidR="007E0ED7" w:rsidRDefault="007E0ED7" w:rsidP="007E0ED7">
      <w:pPr>
        <w:pStyle w:val="BodyText"/>
        <w:spacing w:before="120"/>
      </w:pPr>
    </w:p>
    <w:p w14:paraId="0CE561E2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ind w:left="393" w:hanging="276"/>
      </w:pPr>
      <w:r>
        <w:t>Voluntary</w:t>
      </w:r>
      <w:r>
        <w:rPr>
          <w:spacing w:val="-4"/>
        </w:rPr>
        <w:t xml:space="preserve"> </w:t>
      </w:r>
      <w:r>
        <w:rPr>
          <w:spacing w:val="-2"/>
        </w:rPr>
        <w:t>contributions</w:t>
      </w:r>
    </w:p>
    <w:p w14:paraId="56E8D911" w14:textId="77777777" w:rsidR="00304F7B" w:rsidRDefault="00304F7B">
      <w:pPr>
        <w:sectPr w:rsidR="00304F7B">
          <w:pgSz w:w="11900" w:h="16850"/>
          <w:pgMar w:top="1580" w:right="920" w:bottom="1000" w:left="960" w:header="0" w:footer="808" w:gutter="0"/>
          <w:cols w:space="720"/>
        </w:sectPr>
      </w:pPr>
    </w:p>
    <w:p w14:paraId="3DDC4355" w14:textId="77777777" w:rsidR="00304F7B" w:rsidRDefault="005170F1">
      <w:pPr>
        <w:pStyle w:val="BodyText"/>
        <w:spacing w:before="36"/>
        <w:ind w:right="229"/>
      </w:pPr>
      <w:r>
        <w:lastRenderedPageBreak/>
        <w:t>As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exception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policy, 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ask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voluntary contributions from parents to fund activities during school hours which would not otherwise be possible.</w:t>
      </w:r>
    </w:p>
    <w:p w14:paraId="460FEBC5" w14:textId="77777777" w:rsidR="00304F7B" w:rsidRDefault="005170F1">
      <w:pPr>
        <w:pStyle w:val="BodyText"/>
      </w:pPr>
      <w:r>
        <w:t>Some</w:t>
      </w:r>
      <w:r>
        <w:rPr>
          <w:spacing w:val="-8"/>
        </w:rPr>
        <w:t xml:space="preserve"> </w:t>
      </w:r>
      <w:r>
        <w:t>activities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ask</w:t>
      </w:r>
      <w:r>
        <w:rPr>
          <w:spacing w:val="-6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voluntary</w:t>
      </w:r>
      <w:r>
        <w:rPr>
          <w:spacing w:val="-6"/>
        </w:rPr>
        <w:t xml:space="preserve"> </w:t>
      </w:r>
      <w:r>
        <w:t>contributions</w:t>
      </w:r>
      <w:r>
        <w:rPr>
          <w:spacing w:val="-8"/>
        </w:rPr>
        <w:t xml:space="preserve"> </w:t>
      </w:r>
      <w:r>
        <w:rPr>
          <w:spacing w:val="-2"/>
        </w:rPr>
        <w:t>include:</w:t>
      </w:r>
    </w:p>
    <w:p w14:paraId="6BD4C0E0" w14:textId="77777777" w:rsidR="00304F7B" w:rsidRDefault="005170F1">
      <w:pPr>
        <w:pStyle w:val="ListParagraph"/>
        <w:numPr>
          <w:ilvl w:val="0"/>
          <w:numId w:val="2"/>
        </w:numPr>
        <w:tabs>
          <w:tab w:val="left" w:pos="837"/>
        </w:tabs>
        <w:spacing w:before="121"/>
        <w:ind w:left="837" w:hanging="359"/>
        <w:rPr>
          <w:sz w:val="20"/>
        </w:rPr>
      </w:pPr>
      <w:r>
        <w:rPr>
          <w:sz w:val="20"/>
        </w:rPr>
        <w:t>school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trips</w:t>
      </w:r>
    </w:p>
    <w:p w14:paraId="5BF8492F" w14:textId="77777777" w:rsidR="00304F7B" w:rsidRDefault="005170F1">
      <w:pPr>
        <w:pStyle w:val="ListParagraph"/>
        <w:numPr>
          <w:ilvl w:val="0"/>
          <w:numId w:val="2"/>
        </w:numPr>
        <w:tabs>
          <w:tab w:val="left" w:pos="837"/>
        </w:tabs>
        <w:spacing w:before="120"/>
        <w:ind w:left="837" w:hanging="359"/>
        <w:rPr>
          <w:sz w:val="20"/>
        </w:rPr>
      </w:pPr>
      <w:r>
        <w:rPr>
          <w:sz w:val="20"/>
        </w:rPr>
        <w:t>sports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activities</w:t>
      </w:r>
    </w:p>
    <w:p w14:paraId="5F1C7AFF" w14:textId="77777777" w:rsidR="00304F7B" w:rsidRDefault="005170F1">
      <w:pPr>
        <w:spacing w:before="119"/>
        <w:ind w:left="117"/>
        <w:rPr>
          <w:sz w:val="20"/>
        </w:rPr>
      </w:pPr>
      <w:r>
        <w:rPr>
          <w:b/>
          <w:sz w:val="20"/>
        </w:rPr>
        <w:t>There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obligation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parents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make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contribution,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child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will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excluded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from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activity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if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their parents are unwilling or unable to pay</w:t>
      </w:r>
      <w:r>
        <w:rPr>
          <w:sz w:val="20"/>
        </w:rPr>
        <w:t>.</w:t>
      </w:r>
    </w:p>
    <w:p w14:paraId="62A76A31" w14:textId="77777777" w:rsidR="00304F7B" w:rsidRDefault="005170F1">
      <w:pPr>
        <w:pStyle w:val="BodyText"/>
        <w:spacing w:before="121"/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unable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enough</w:t>
      </w:r>
      <w:r>
        <w:rPr>
          <w:spacing w:val="-4"/>
        </w:rPr>
        <w:t xml:space="preserve"> </w:t>
      </w:r>
      <w:r>
        <w:t>funds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activity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visit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2"/>
        </w:rPr>
        <w:t>cancelled.</w:t>
      </w:r>
    </w:p>
    <w:p w14:paraId="4BA1C6AC" w14:textId="77777777" w:rsidR="00304F7B" w:rsidRDefault="00304F7B">
      <w:pPr>
        <w:pStyle w:val="BodyText"/>
        <w:spacing w:before="239"/>
        <w:ind w:left="0"/>
      </w:pPr>
    </w:p>
    <w:p w14:paraId="184F8B67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ind w:left="393" w:hanging="276"/>
      </w:pPr>
      <w:r>
        <w:t>Activities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charge</w:t>
      </w:r>
      <w:r>
        <w:rPr>
          <w:spacing w:val="-4"/>
        </w:rPr>
        <w:t xml:space="preserve"> </w:t>
      </w:r>
      <w:r>
        <w:rPr>
          <w:spacing w:val="-5"/>
        </w:rPr>
        <w:t>for</w:t>
      </w:r>
    </w:p>
    <w:p w14:paraId="3EA3BCDE" w14:textId="77777777" w:rsidR="00304F7B" w:rsidRDefault="005170F1">
      <w:pPr>
        <w:pStyle w:val="BodyText"/>
        <w:spacing w:before="121"/>
      </w:pP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charge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rPr>
          <w:spacing w:val="-2"/>
        </w:rPr>
        <w:t>activities:</w:t>
      </w:r>
    </w:p>
    <w:p w14:paraId="2A91714F" w14:textId="72389502" w:rsidR="00304F7B" w:rsidRDefault="005170F1">
      <w:pPr>
        <w:pStyle w:val="ListParagraph"/>
        <w:numPr>
          <w:ilvl w:val="0"/>
          <w:numId w:val="1"/>
        </w:numPr>
        <w:tabs>
          <w:tab w:val="left" w:pos="837"/>
        </w:tabs>
        <w:spacing w:before="119"/>
        <w:ind w:left="837" w:hanging="359"/>
        <w:rPr>
          <w:sz w:val="20"/>
        </w:rPr>
      </w:pPr>
      <w:r>
        <w:rPr>
          <w:sz w:val="20"/>
        </w:rPr>
        <w:t>before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after</w:t>
      </w:r>
      <w:r>
        <w:rPr>
          <w:spacing w:val="-6"/>
          <w:sz w:val="20"/>
        </w:rPr>
        <w:t xml:space="preserve"> </w:t>
      </w:r>
      <w:r>
        <w:rPr>
          <w:sz w:val="20"/>
        </w:rPr>
        <w:t>school</w:t>
      </w:r>
      <w:r>
        <w:rPr>
          <w:spacing w:val="-9"/>
          <w:sz w:val="20"/>
        </w:rPr>
        <w:t xml:space="preserve"> </w:t>
      </w:r>
      <w:r>
        <w:rPr>
          <w:sz w:val="20"/>
        </w:rPr>
        <w:t>provision</w:t>
      </w:r>
      <w:r>
        <w:rPr>
          <w:spacing w:val="-3"/>
          <w:sz w:val="20"/>
        </w:rPr>
        <w:t xml:space="preserve"> </w:t>
      </w:r>
    </w:p>
    <w:p w14:paraId="28B4A351" w14:textId="07A13673" w:rsidR="00304F7B" w:rsidRDefault="005170F1">
      <w:pPr>
        <w:pStyle w:val="ListParagraph"/>
        <w:numPr>
          <w:ilvl w:val="0"/>
          <w:numId w:val="1"/>
        </w:numPr>
        <w:tabs>
          <w:tab w:val="left" w:pos="837"/>
        </w:tabs>
        <w:spacing w:before="121"/>
        <w:ind w:left="837" w:hanging="359"/>
        <w:rPr>
          <w:sz w:val="20"/>
        </w:rPr>
      </w:pPr>
      <w:r>
        <w:rPr>
          <w:sz w:val="20"/>
        </w:rPr>
        <w:t>after</w:t>
      </w:r>
      <w:r>
        <w:rPr>
          <w:spacing w:val="-9"/>
          <w:sz w:val="20"/>
        </w:rPr>
        <w:t xml:space="preserve"> </w:t>
      </w:r>
      <w:r>
        <w:rPr>
          <w:sz w:val="20"/>
        </w:rPr>
        <w:t>school</w:t>
      </w:r>
      <w:r>
        <w:rPr>
          <w:spacing w:val="-8"/>
          <w:sz w:val="20"/>
        </w:rPr>
        <w:t xml:space="preserve"> </w:t>
      </w:r>
      <w:r>
        <w:rPr>
          <w:sz w:val="20"/>
        </w:rPr>
        <w:t>clubs</w:t>
      </w:r>
      <w:r>
        <w:rPr>
          <w:spacing w:val="-9"/>
          <w:sz w:val="20"/>
        </w:rPr>
        <w:t xml:space="preserve"> </w:t>
      </w:r>
    </w:p>
    <w:p w14:paraId="34EA1612" w14:textId="77777777" w:rsidR="00304F7B" w:rsidRDefault="005170F1">
      <w:pPr>
        <w:pStyle w:val="BodyText"/>
        <w:spacing w:before="120"/>
        <w:ind w:right="197"/>
      </w:pPr>
      <w:r>
        <w:t>For</w:t>
      </w:r>
      <w:r>
        <w:rPr>
          <w:spacing w:val="-3"/>
        </w:rPr>
        <w:t xml:space="preserve"> </w:t>
      </w:r>
      <w:r>
        <w:t>regular</w:t>
      </w:r>
      <w:r>
        <w:rPr>
          <w:spacing w:val="-3"/>
        </w:rPr>
        <w:t xml:space="preserve"> </w:t>
      </w:r>
      <w:r>
        <w:t>activities,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charges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activity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determined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-4"/>
        </w:rPr>
        <w:t xml:space="preserve"> </w:t>
      </w:r>
      <w:r>
        <w:t>body and</w:t>
      </w:r>
      <w:r>
        <w:rPr>
          <w:spacing w:val="-3"/>
        </w:rPr>
        <w:t xml:space="preserve"> </w:t>
      </w:r>
      <w:r>
        <w:t>reviewed</w:t>
      </w:r>
      <w:r>
        <w:rPr>
          <w:spacing w:val="-1"/>
        </w:rPr>
        <w:t xml:space="preserve"> </w:t>
      </w:r>
      <w:r>
        <w:t>annually. Parents will be informed of the charges each year.</w:t>
      </w:r>
    </w:p>
    <w:p w14:paraId="135D7A7F" w14:textId="77777777" w:rsidR="00304F7B" w:rsidRDefault="00304F7B">
      <w:pPr>
        <w:pStyle w:val="BodyText"/>
        <w:spacing w:before="240"/>
        <w:ind w:left="0"/>
      </w:pPr>
    </w:p>
    <w:p w14:paraId="04311855" w14:textId="77777777" w:rsidR="00304F7B" w:rsidRDefault="005170F1">
      <w:pPr>
        <w:pStyle w:val="Heading1"/>
        <w:numPr>
          <w:ilvl w:val="0"/>
          <w:numId w:val="3"/>
        </w:numPr>
        <w:tabs>
          <w:tab w:val="left" w:pos="393"/>
        </w:tabs>
        <w:spacing w:before="1"/>
        <w:ind w:left="393" w:hanging="276"/>
      </w:pPr>
      <w:r>
        <w:rPr>
          <w:spacing w:val="-2"/>
        </w:rPr>
        <w:t>Remissions</w:t>
      </w:r>
    </w:p>
    <w:p w14:paraId="6A7F1F36" w14:textId="77777777" w:rsidR="00304F7B" w:rsidRDefault="005170F1">
      <w:pPr>
        <w:pStyle w:val="BodyText"/>
        <w:spacing w:before="118"/>
        <w:ind w:right="197"/>
      </w:pPr>
      <w:r>
        <w:t>In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circumstances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charge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subsidise</w:t>
      </w:r>
      <w:r>
        <w:rPr>
          <w:spacing w:val="-2"/>
        </w:rPr>
        <w:t xml:space="preserve"> </w:t>
      </w:r>
      <w:r>
        <w:t>items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sections</w:t>
      </w:r>
      <w:r>
        <w:rPr>
          <w:spacing w:val="-4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 policy. This will be at the discretion of the governing body and will depend on the activity in question.</w:t>
      </w:r>
    </w:p>
    <w:p w14:paraId="29DD4C83" w14:textId="77777777" w:rsidR="00304F7B" w:rsidRDefault="005170F1">
      <w:pPr>
        <w:pStyle w:val="Heading2"/>
        <w:numPr>
          <w:ilvl w:val="1"/>
          <w:numId w:val="3"/>
        </w:numPr>
        <w:tabs>
          <w:tab w:val="left" w:pos="532"/>
        </w:tabs>
        <w:spacing w:before="242"/>
        <w:ind w:left="532" w:hanging="415"/>
      </w:pPr>
      <w:r>
        <w:rPr>
          <w:color w:val="12253E"/>
        </w:rPr>
        <w:t>Remissions</w:t>
      </w:r>
      <w:r>
        <w:rPr>
          <w:color w:val="12253E"/>
          <w:spacing w:val="-4"/>
        </w:rPr>
        <w:t xml:space="preserve"> </w:t>
      </w:r>
      <w:r>
        <w:rPr>
          <w:color w:val="12253E"/>
        </w:rPr>
        <w:t>for</w:t>
      </w:r>
      <w:r>
        <w:rPr>
          <w:color w:val="12253E"/>
          <w:spacing w:val="-3"/>
        </w:rPr>
        <w:t xml:space="preserve"> </w:t>
      </w:r>
      <w:r>
        <w:rPr>
          <w:color w:val="12253E"/>
        </w:rPr>
        <w:t>residential</w:t>
      </w:r>
      <w:r>
        <w:rPr>
          <w:color w:val="12253E"/>
          <w:spacing w:val="-1"/>
        </w:rPr>
        <w:t xml:space="preserve"> </w:t>
      </w:r>
      <w:r>
        <w:rPr>
          <w:color w:val="12253E"/>
          <w:spacing w:val="-2"/>
        </w:rPr>
        <w:t>visits</w:t>
      </w:r>
    </w:p>
    <w:p w14:paraId="29CCF4AA" w14:textId="77777777" w:rsidR="00304F7B" w:rsidRDefault="005170F1">
      <w:pPr>
        <w:pStyle w:val="BodyText"/>
        <w:spacing w:before="120"/>
        <w:ind w:right="229"/>
      </w:pPr>
      <w:r>
        <w:t>Parents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prove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receipt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benefits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exempt from</w:t>
      </w:r>
      <w:r>
        <w:rPr>
          <w:spacing w:val="-3"/>
        </w:rPr>
        <w:t xml:space="preserve"> </w:t>
      </w:r>
      <w:r>
        <w:t>paying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board and lodging for residential visits:</w:t>
      </w:r>
    </w:p>
    <w:p w14:paraId="36D2E4A4" w14:textId="77777777" w:rsidR="00304F7B" w:rsidRDefault="005170F1">
      <w:pPr>
        <w:pStyle w:val="BodyText"/>
        <w:spacing w:before="118"/>
        <w:ind w:left="295"/>
      </w:pPr>
      <w:r>
        <w:rPr>
          <w:noProof/>
        </w:rPr>
        <w:drawing>
          <wp:inline distT="0" distB="0" distL="0" distR="0" wp14:anchorId="509F3DA1" wp14:editId="080C1EE9">
            <wp:extent cx="59553" cy="102235"/>
            <wp:effectExtent l="0" t="0" r="0" b="0"/>
            <wp:docPr id="41" name="Image 4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Income Support</w:t>
      </w:r>
    </w:p>
    <w:p w14:paraId="539A3AF9" w14:textId="77777777" w:rsidR="00304F7B" w:rsidRDefault="005170F1">
      <w:pPr>
        <w:pStyle w:val="BodyText"/>
        <w:spacing w:before="121"/>
        <w:ind w:left="295"/>
      </w:pPr>
      <w:r>
        <w:rPr>
          <w:noProof/>
        </w:rPr>
        <w:drawing>
          <wp:inline distT="0" distB="0" distL="0" distR="0" wp14:anchorId="540A86D1" wp14:editId="32E2E647">
            <wp:extent cx="59553" cy="102235"/>
            <wp:effectExtent l="0" t="0" r="0" b="0"/>
            <wp:docPr id="42" name="Image 4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rPr>
          <w:spacing w:val="-2"/>
        </w:rPr>
        <w:t>Income-based</w:t>
      </w:r>
      <w:r>
        <w:t xml:space="preserve"> </w:t>
      </w:r>
      <w:r>
        <w:rPr>
          <w:spacing w:val="-2"/>
        </w:rPr>
        <w:t>Jobseeker’s Allowance</w:t>
      </w:r>
    </w:p>
    <w:p w14:paraId="5ED542AA" w14:textId="77777777" w:rsidR="00304F7B" w:rsidRDefault="005170F1">
      <w:pPr>
        <w:pStyle w:val="BodyText"/>
        <w:spacing w:before="121"/>
        <w:ind w:left="295"/>
      </w:pPr>
      <w:r>
        <w:rPr>
          <w:noProof/>
        </w:rPr>
        <w:drawing>
          <wp:inline distT="0" distB="0" distL="0" distR="0" wp14:anchorId="45A91047" wp14:editId="01E24F82">
            <wp:extent cx="59553" cy="101600"/>
            <wp:effectExtent l="0" t="0" r="0" b="0"/>
            <wp:docPr id="43" name="Image 4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Income-related</w:t>
      </w:r>
      <w:r>
        <w:rPr>
          <w:spacing w:val="-1"/>
        </w:rPr>
        <w:t xml:space="preserve"> </w:t>
      </w:r>
      <w:r>
        <w:t>Employment and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Allowance</w:t>
      </w:r>
    </w:p>
    <w:p w14:paraId="366B564A" w14:textId="77777777" w:rsidR="00304F7B" w:rsidRDefault="005170F1">
      <w:pPr>
        <w:pStyle w:val="BodyText"/>
        <w:spacing w:before="120" w:line="355" w:lineRule="auto"/>
        <w:ind w:left="295" w:right="4440"/>
      </w:pPr>
      <w:r>
        <w:rPr>
          <w:noProof/>
        </w:rPr>
        <w:drawing>
          <wp:inline distT="0" distB="0" distL="0" distR="0" wp14:anchorId="6210EE4A" wp14:editId="3E927257">
            <wp:extent cx="59553" cy="102233"/>
            <wp:effectExtent l="0" t="0" r="0" b="0"/>
            <wp:docPr id="44" name="Image 4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Immigration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Asylum</w:t>
      </w:r>
      <w:r>
        <w:rPr>
          <w:spacing w:val="-5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 xml:space="preserve">1999 </w:t>
      </w:r>
      <w:r>
        <w:rPr>
          <w:noProof/>
        </w:rPr>
        <w:drawing>
          <wp:inline distT="0" distB="0" distL="0" distR="0" wp14:anchorId="13393BD7" wp14:editId="15B95E7B">
            <wp:extent cx="59553" cy="102235"/>
            <wp:effectExtent l="0" t="0" r="0" b="0"/>
            <wp:docPr id="45" name="Image 4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The guaranteed element of Pension Credit</w:t>
      </w:r>
    </w:p>
    <w:p w14:paraId="4EDA2940" w14:textId="77777777" w:rsidR="00304F7B" w:rsidRDefault="005170F1">
      <w:pPr>
        <w:pStyle w:val="BodyText"/>
        <w:spacing w:before="5"/>
        <w:ind w:left="458" w:right="197" w:hanging="164"/>
      </w:pPr>
      <w:r>
        <w:rPr>
          <w:noProof/>
        </w:rPr>
        <w:drawing>
          <wp:inline distT="0" distB="0" distL="0" distR="0" wp14:anchorId="036A5114" wp14:editId="20B52F2E">
            <wp:extent cx="59553" cy="101601"/>
            <wp:effectExtent l="0" t="0" r="0" b="0"/>
            <wp:docPr id="46" name="Image 4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Tax</w:t>
      </w:r>
      <w:r>
        <w:rPr>
          <w:spacing w:val="-2"/>
        </w:rPr>
        <w:t xml:space="preserve"> </w:t>
      </w:r>
      <w:r>
        <w:t>Credit</w:t>
      </w:r>
      <w:r>
        <w:rPr>
          <w:spacing w:val="-2"/>
        </w:rPr>
        <w:t xml:space="preserve"> </w:t>
      </w:r>
      <w:r>
        <w:t>(provided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Tax</w:t>
      </w:r>
      <w:r>
        <w:rPr>
          <w:spacing w:val="-2"/>
        </w:rPr>
        <w:t xml:space="preserve"> </w:t>
      </w:r>
      <w:r>
        <w:t>Credit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family’s</w:t>
      </w:r>
      <w:r>
        <w:rPr>
          <w:spacing w:val="-4"/>
        </w:rPr>
        <w:t xml:space="preserve"> </w:t>
      </w:r>
      <w:r>
        <w:t>annual</w:t>
      </w:r>
      <w:r>
        <w:rPr>
          <w:spacing w:val="-2"/>
        </w:rPr>
        <w:t xml:space="preserve"> </w:t>
      </w:r>
      <w:r>
        <w:t>gross</w:t>
      </w:r>
      <w:r>
        <w:rPr>
          <w:spacing w:val="-4"/>
        </w:rPr>
        <w:t xml:space="preserve"> </w:t>
      </w:r>
      <w:r>
        <w:t>income</w:t>
      </w:r>
      <w:r>
        <w:rPr>
          <w:spacing w:val="-3"/>
        </w:rPr>
        <w:t xml:space="preserve"> </w:t>
      </w:r>
      <w:r>
        <w:t>does not exceed £16,190)</w:t>
      </w:r>
    </w:p>
    <w:p w14:paraId="226D6A52" w14:textId="77777777" w:rsidR="00304F7B" w:rsidRDefault="005170F1">
      <w:pPr>
        <w:pStyle w:val="BodyText"/>
        <w:ind w:left="295"/>
      </w:pPr>
      <w:r>
        <w:rPr>
          <w:noProof/>
        </w:rPr>
        <w:drawing>
          <wp:inline distT="0" distB="0" distL="0" distR="0" wp14:anchorId="61DFB30D" wp14:editId="5DE4F487">
            <wp:extent cx="59553" cy="102235"/>
            <wp:effectExtent l="0" t="0" r="0" b="0"/>
            <wp:docPr id="47" name="Image 4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Tax</w:t>
      </w:r>
      <w:r>
        <w:rPr>
          <w:spacing w:val="-4"/>
        </w:rPr>
        <w:t xml:space="preserve"> </w:t>
      </w:r>
      <w:r>
        <w:t>Credit</w:t>
      </w:r>
      <w:r>
        <w:rPr>
          <w:spacing w:val="-4"/>
        </w:rPr>
        <w:t xml:space="preserve"> </w:t>
      </w:r>
      <w:r>
        <w:t>run-on</w:t>
      </w:r>
      <w:r>
        <w:rPr>
          <w:spacing w:val="-4"/>
        </w:rPr>
        <w:t xml:space="preserve"> </w:t>
      </w:r>
      <w:r>
        <w:t>(this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weeks</w:t>
      </w:r>
      <w:r>
        <w:rPr>
          <w:spacing w:val="-6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stops</w:t>
      </w:r>
      <w:r>
        <w:rPr>
          <w:spacing w:val="-6"/>
        </w:rPr>
        <w:t xml:space="preserve"> </w:t>
      </w:r>
      <w:r>
        <w:t>qualifying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Tax</w:t>
      </w:r>
      <w:r>
        <w:rPr>
          <w:spacing w:val="-4"/>
        </w:rPr>
        <w:t xml:space="preserve"> </w:t>
      </w:r>
      <w:r>
        <w:t>Credit)</w:t>
      </w:r>
    </w:p>
    <w:p w14:paraId="5A949F1C" w14:textId="77777777" w:rsidR="00304F7B" w:rsidRDefault="005170F1">
      <w:pPr>
        <w:pStyle w:val="BodyText"/>
        <w:spacing w:before="121"/>
        <w:ind w:left="458" w:right="229" w:hanging="164"/>
      </w:pPr>
      <w:r>
        <w:rPr>
          <w:noProof/>
        </w:rPr>
        <w:drawing>
          <wp:inline distT="0" distB="0" distL="0" distR="0" wp14:anchorId="3385D415" wp14:editId="3025F8D4">
            <wp:extent cx="59553" cy="101600"/>
            <wp:effectExtent l="0" t="0" r="0" b="0"/>
            <wp:docPr id="48" name="Image 4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Universal</w:t>
      </w:r>
      <w:r>
        <w:rPr>
          <w:spacing w:val="-2"/>
        </w:rPr>
        <w:t xml:space="preserve"> </w:t>
      </w:r>
      <w:r>
        <w:t>Credit</w:t>
      </w:r>
      <w:r>
        <w:rPr>
          <w:spacing w:val="-2"/>
        </w:rPr>
        <w:t xml:space="preserve"> </w:t>
      </w:r>
      <w:r>
        <w:t>(if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application was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April</w:t>
      </w:r>
      <w:r>
        <w:rPr>
          <w:spacing w:val="-3"/>
        </w:rPr>
        <w:t xml:space="preserve"> </w:t>
      </w:r>
      <w:r>
        <w:t>2018,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family’s</w:t>
      </w:r>
      <w:r>
        <w:rPr>
          <w:spacing w:val="-4"/>
        </w:rPr>
        <w:t xml:space="preserve"> </w:t>
      </w:r>
      <w:r>
        <w:t>income</w:t>
      </w:r>
      <w:r>
        <w:rPr>
          <w:spacing w:val="-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£7,400 per year – after tax and not including any benefits)</w:t>
      </w:r>
    </w:p>
    <w:p w14:paraId="12A8CE6A" w14:textId="77777777" w:rsidR="00304F7B" w:rsidRDefault="00304F7B">
      <w:pPr>
        <w:pStyle w:val="BodyText"/>
        <w:spacing w:before="240"/>
        <w:ind w:left="0"/>
      </w:pPr>
    </w:p>
    <w:p w14:paraId="710378CB" w14:textId="77777777" w:rsidR="00304F7B" w:rsidRDefault="005170F1">
      <w:pPr>
        <w:pStyle w:val="Heading1"/>
        <w:numPr>
          <w:ilvl w:val="0"/>
          <w:numId w:val="3"/>
        </w:numPr>
        <w:tabs>
          <w:tab w:val="left" w:pos="535"/>
        </w:tabs>
        <w:ind w:left="535" w:hanging="418"/>
      </w:pPr>
      <w:r>
        <w:t>Monitoring</w:t>
      </w:r>
      <w:r>
        <w:rPr>
          <w:spacing w:val="-5"/>
        </w:rPr>
        <w:t xml:space="preserve"> </w:t>
      </w:r>
      <w:r>
        <w:rPr>
          <w:spacing w:val="-2"/>
        </w:rPr>
        <w:t>arrangements</w:t>
      </w:r>
    </w:p>
    <w:p w14:paraId="2D3DFE1B" w14:textId="737B271F" w:rsidR="00304F7B" w:rsidRDefault="005170F1">
      <w:pPr>
        <w:pStyle w:val="BodyText"/>
        <w:spacing w:before="121" w:line="357" w:lineRule="auto"/>
        <w:ind w:right="2162"/>
      </w:pP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bursar</w:t>
      </w:r>
      <w:r>
        <w:rPr>
          <w:spacing w:val="-2"/>
        </w:rPr>
        <w:t xml:space="preserve"> </w:t>
      </w:r>
      <w:r>
        <w:t>monitors</w:t>
      </w:r>
      <w:r>
        <w:rPr>
          <w:spacing w:val="-5"/>
        </w:rPr>
        <w:t xml:space="preserve"> </w:t>
      </w:r>
      <w:r>
        <w:t>charges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remissions,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ensures</w:t>
      </w:r>
      <w:r>
        <w:rPr>
          <w:spacing w:val="-5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comply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policy. The policy will be approved by the Personnel, Finance and Premises</w:t>
      </w:r>
      <w:r>
        <w:rPr>
          <w:spacing w:val="-11"/>
        </w:rPr>
        <w:t xml:space="preserve"> </w:t>
      </w:r>
      <w:r>
        <w:t>Committee</w:t>
      </w:r>
    </w:p>
    <w:sectPr w:rsidR="00304F7B">
      <w:pgSz w:w="11900" w:h="16850"/>
      <w:pgMar w:top="1580" w:right="920" w:bottom="1000" w:left="960" w:header="0" w:footer="8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5EE21" w14:textId="77777777" w:rsidR="005C5C0F" w:rsidRDefault="005170F1">
      <w:r>
        <w:separator/>
      </w:r>
    </w:p>
  </w:endnote>
  <w:endnote w:type="continuationSeparator" w:id="0">
    <w:p w14:paraId="600CF350" w14:textId="77777777" w:rsidR="005C5C0F" w:rsidRDefault="0051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F00FA" w14:textId="77777777" w:rsidR="00304F7B" w:rsidRDefault="005170F1">
    <w:pPr>
      <w:pStyle w:val="BodyText"/>
      <w:spacing w:before="0"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429632" behindDoc="1" locked="0" layoutInCell="1" allowOverlap="1" wp14:anchorId="711049D3" wp14:editId="18ED1386">
              <wp:simplePos x="0" y="0"/>
              <wp:positionH relativeFrom="page">
                <wp:posOffset>684276</wp:posOffset>
              </wp:positionH>
              <wp:positionV relativeFrom="page">
                <wp:posOffset>10053535</wp:posOffset>
              </wp:positionV>
              <wp:extent cx="6211570" cy="127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115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11570" h="12700">
                            <a:moveTo>
                              <a:pt x="4051668" y="0"/>
                            </a:moveTo>
                            <a:lnTo>
                              <a:pt x="0" y="0"/>
                            </a:lnTo>
                            <a:lnTo>
                              <a:pt x="0" y="12179"/>
                            </a:lnTo>
                            <a:lnTo>
                              <a:pt x="4051668" y="12179"/>
                            </a:lnTo>
                            <a:lnTo>
                              <a:pt x="4051668" y="0"/>
                            </a:lnTo>
                            <a:close/>
                          </a:path>
                          <a:path w="6211570" h="12700">
                            <a:moveTo>
                              <a:pt x="4063860" y="0"/>
                            </a:moveTo>
                            <a:lnTo>
                              <a:pt x="4051681" y="0"/>
                            </a:lnTo>
                            <a:lnTo>
                              <a:pt x="4051681" y="12179"/>
                            </a:lnTo>
                            <a:lnTo>
                              <a:pt x="4063860" y="12179"/>
                            </a:lnTo>
                            <a:lnTo>
                              <a:pt x="4063860" y="0"/>
                            </a:lnTo>
                            <a:close/>
                          </a:path>
                          <a:path w="6211570" h="12700">
                            <a:moveTo>
                              <a:pt x="6211443" y="0"/>
                            </a:moveTo>
                            <a:lnTo>
                              <a:pt x="4063873" y="0"/>
                            </a:lnTo>
                            <a:lnTo>
                              <a:pt x="4063873" y="12179"/>
                            </a:lnTo>
                            <a:lnTo>
                              <a:pt x="6211443" y="12179"/>
                            </a:lnTo>
                            <a:lnTo>
                              <a:pt x="6211443" y="0"/>
                            </a:lnTo>
                            <a:close/>
                          </a:path>
                        </a:pathLst>
                      </a:custGeom>
                      <a:solidFill>
                        <a:srgbClr val="FF1F63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92F038" id="Graphic 1" o:spid="_x0000_s1026" style="position:absolute;margin-left:53.9pt;margin-top:791.6pt;width:489.1pt;height:1pt;z-index:-1588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115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" path="m4051668,l,,,12179r4051668,l4051668,xem4063860,r-12179,l4051681,12179r12179,l4063860,xem6211443,l4063873,r,12179l6211443,12179r,-12179xe" fillcolor="#ff1f63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0144" behindDoc="1" locked="0" layoutInCell="1" allowOverlap="1" wp14:anchorId="5A12B67F" wp14:editId="1AF01688">
              <wp:simplePos x="0" y="0"/>
              <wp:positionH relativeFrom="page">
                <wp:posOffset>671576</wp:posOffset>
              </wp:positionH>
              <wp:positionV relativeFrom="page">
                <wp:posOffset>10343408</wp:posOffset>
              </wp:positionV>
              <wp:extent cx="44386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D2492" w14:textId="77777777" w:rsidR="00304F7B" w:rsidRDefault="005170F1">
                          <w:pPr>
                            <w:spacing w:before="15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12B67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.9pt;margin-top:814.45pt;width:34.95pt;height:11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" filled="f" stroked="f">
              <v:textbox inset="0,0,0,0">
                <w:txbxContent>
                  <w:p w14:paraId="079D2492" w14:textId="77777777" w:rsidR="00304F7B" w:rsidRDefault="005170F1">
                    <w:pPr>
                      <w:spacing w:before="15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>Page</w:t>
                    </w:r>
                    <w:r>
                      <w:rPr>
                        <w:rFonts w:ascii="Arial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B6A1" w14:textId="77777777" w:rsidR="005C5C0F" w:rsidRDefault="005170F1">
      <w:r>
        <w:separator/>
      </w:r>
    </w:p>
  </w:footnote>
  <w:footnote w:type="continuationSeparator" w:id="0">
    <w:p w14:paraId="21349027" w14:textId="77777777" w:rsidR="005C5C0F" w:rsidRDefault="00517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25" o:spid="_x0000_i1026" type="#_x0000_t75" alt="*" style="width:9.75pt;height:16.5pt;visibility:visible;mso-wrap-style:square" o:bullet="t">
        <v:imagedata r:id="rId1" o:title="*"/>
        <o:lock v:ext="edit" aspectratio="f"/>
      </v:shape>
    </w:pict>
  </w:numPicBullet>
  <w:abstractNum w:abstractNumId="0" w15:restartNumberingAfterBreak="0">
    <w:nsid w:val="461133DF"/>
    <w:multiLevelType w:val="hybridMultilevel"/>
    <w:tmpl w:val="6D0C0048"/>
    <w:lvl w:ilvl="0" w:tplc="13DC5E14">
      <w:numFmt w:val="bullet"/>
      <w:lvlText w:val="-"/>
      <w:lvlJc w:val="left"/>
      <w:pPr>
        <w:ind w:left="8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A703B0C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AAD40404">
      <w:numFmt w:val="bullet"/>
      <w:lvlText w:val="•"/>
      <w:lvlJc w:val="left"/>
      <w:pPr>
        <w:ind w:left="2675" w:hanging="360"/>
      </w:pPr>
      <w:rPr>
        <w:rFonts w:hint="default"/>
        <w:lang w:val="en-US" w:eastAsia="en-US" w:bidi="ar-SA"/>
      </w:rPr>
    </w:lvl>
    <w:lvl w:ilvl="3" w:tplc="76226B2C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D228D15A">
      <w:numFmt w:val="bullet"/>
      <w:lvlText w:val="•"/>
      <w:lvlJc w:val="left"/>
      <w:pPr>
        <w:ind w:left="4511" w:hanging="360"/>
      </w:pPr>
      <w:rPr>
        <w:rFonts w:hint="default"/>
        <w:lang w:val="en-US" w:eastAsia="en-US" w:bidi="ar-SA"/>
      </w:rPr>
    </w:lvl>
    <w:lvl w:ilvl="5" w:tplc="1EB42C18">
      <w:numFmt w:val="bullet"/>
      <w:lvlText w:val="•"/>
      <w:lvlJc w:val="left"/>
      <w:pPr>
        <w:ind w:left="5429" w:hanging="360"/>
      </w:pPr>
      <w:rPr>
        <w:rFonts w:hint="default"/>
        <w:lang w:val="en-US" w:eastAsia="en-US" w:bidi="ar-SA"/>
      </w:rPr>
    </w:lvl>
    <w:lvl w:ilvl="6" w:tplc="F3F81ADC">
      <w:numFmt w:val="bullet"/>
      <w:lvlText w:val="•"/>
      <w:lvlJc w:val="left"/>
      <w:pPr>
        <w:ind w:left="6347" w:hanging="360"/>
      </w:pPr>
      <w:rPr>
        <w:rFonts w:hint="default"/>
        <w:lang w:val="en-US" w:eastAsia="en-US" w:bidi="ar-SA"/>
      </w:rPr>
    </w:lvl>
    <w:lvl w:ilvl="7" w:tplc="C20CE4EC">
      <w:numFmt w:val="bullet"/>
      <w:lvlText w:val="•"/>
      <w:lvlJc w:val="left"/>
      <w:pPr>
        <w:ind w:left="7265" w:hanging="360"/>
      </w:pPr>
      <w:rPr>
        <w:rFonts w:hint="default"/>
        <w:lang w:val="en-US" w:eastAsia="en-US" w:bidi="ar-SA"/>
      </w:rPr>
    </w:lvl>
    <w:lvl w:ilvl="8" w:tplc="DEFE4E1A">
      <w:numFmt w:val="bullet"/>
      <w:lvlText w:val="•"/>
      <w:lvlJc w:val="left"/>
      <w:pPr>
        <w:ind w:left="818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A075689"/>
    <w:multiLevelType w:val="multilevel"/>
    <w:tmpl w:val="22C2B3FE"/>
    <w:lvl w:ilvl="0">
      <w:start w:val="1"/>
      <w:numFmt w:val="decimal"/>
      <w:lvlText w:val="%1."/>
      <w:lvlJc w:val="left"/>
      <w:pPr>
        <w:ind w:left="395" w:hanging="279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79" w:hanging="363"/>
      </w:pPr>
      <w:rPr>
        <w:rFonts w:ascii="Calibri" w:eastAsia="Calibri" w:hAnsi="Calibri" w:cs="Calibri" w:hint="default"/>
        <w:b/>
        <w:bCs/>
        <w:i w:val="0"/>
        <w:iCs w:val="0"/>
        <w:color w:val="12253E"/>
        <w:spacing w:val="-1"/>
        <w:w w:val="100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1025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1020" w:hanging="17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305" w:hanging="17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91" w:hanging="17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876" w:hanging="17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62" w:hanging="17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48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70554C32"/>
    <w:multiLevelType w:val="hybridMultilevel"/>
    <w:tmpl w:val="B7B89116"/>
    <w:lvl w:ilvl="0" w:tplc="83EC928A">
      <w:start w:val="1"/>
      <w:numFmt w:val="decimal"/>
      <w:lvlText w:val="%1."/>
      <w:lvlJc w:val="left"/>
      <w:pPr>
        <w:ind w:left="838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1DA01F6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7CB47866">
      <w:numFmt w:val="bullet"/>
      <w:lvlText w:val="•"/>
      <w:lvlJc w:val="left"/>
      <w:pPr>
        <w:ind w:left="2675" w:hanging="360"/>
      </w:pPr>
      <w:rPr>
        <w:rFonts w:hint="default"/>
        <w:lang w:val="en-US" w:eastAsia="en-US" w:bidi="ar-SA"/>
      </w:rPr>
    </w:lvl>
    <w:lvl w:ilvl="3" w:tplc="6A501916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A9F48872">
      <w:numFmt w:val="bullet"/>
      <w:lvlText w:val="•"/>
      <w:lvlJc w:val="left"/>
      <w:pPr>
        <w:ind w:left="4511" w:hanging="360"/>
      </w:pPr>
      <w:rPr>
        <w:rFonts w:hint="default"/>
        <w:lang w:val="en-US" w:eastAsia="en-US" w:bidi="ar-SA"/>
      </w:rPr>
    </w:lvl>
    <w:lvl w:ilvl="5" w:tplc="07E2B690">
      <w:numFmt w:val="bullet"/>
      <w:lvlText w:val="•"/>
      <w:lvlJc w:val="left"/>
      <w:pPr>
        <w:ind w:left="5429" w:hanging="360"/>
      </w:pPr>
      <w:rPr>
        <w:rFonts w:hint="default"/>
        <w:lang w:val="en-US" w:eastAsia="en-US" w:bidi="ar-SA"/>
      </w:rPr>
    </w:lvl>
    <w:lvl w:ilvl="6" w:tplc="3072CFF4">
      <w:numFmt w:val="bullet"/>
      <w:lvlText w:val="•"/>
      <w:lvlJc w:val="left"/>
      <w:pPr>
        <w:ind w:left="6347" w:hanging="360"/>
      </w:pPr>
      <w:rPr>
        <w:rFonts w:hint="default"/>
        <w:lang w:val="en-US" w:eastAsia="en-US" w:bidi="ar-SA"/>
      </w:rPr>
    </w:lvl>
    <w:lvl w:ilvl="7" w:tplc="4E385102">
      <w:numFmt w:val="bullet"/>
      <w:lvlText w:val="•"/>
      <w:lvlJc w:val="left"/>
      <w:pPr>
        <w:ind w:left="7265" w:hanging="360"/>
      </w:pPr>
      <w:rPr>
        <w:rFonts w:hint="default"/>
        <w:lang w:val="en-US" w:eastAsia="en-US" w:bidi="ar-SA"/>
      </w:rPr>
    </w:lvl>
    <w:lvl w:ilvl="8" w:tplc="2006F402">
      <w:numFmt w:val="bullet"/>
      <w:lvlText w:val="•"/>
      <w:lvlJc w:val="left"/>
      <w:pPr>
        <w:ind w:left="818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71B0A0B"/>
    <w:multiLevelType w:val="hybridMultilevel"/>
    <w:tmpl w:val="D8CA4A12"/>
    <w:lvl w:ilvl="0" w:tplc="1FA8E8D0">
      <w:numFmt w:val="bullet"/>
      <w:lvlText w:val="-"/>
      <w:lvlJc w:val="left"/>
      <w:pPr>
        <w:ind w:left="8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FD6C02A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2" w:tplc="9BA0C686">
      <w:numFmt w:val="bullet"/>
      <w:lvlText w:val="•"/>
      <w:lvlJc w:val="left"/>
      <w:pPr>
        <w:ind w:left="2675" w:hanging="360"/>
      </w:pPr>
      <w:rPr>
        <w:rFonts w:hint="default"/>
        <w:lang w:val="en-US" w:eastAsia="en-US" w:bidi="ar-SA"/>
      </w:rPr>
    </w:lvl>
    <w:lvl w:ilvl="3" w:tplc="97729D6C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C8AE4BF8">
      <w:numFmt w:val="bullet"/>
      <w:lvlText w:val="•"/>
      <w:lvlJc w:val="left"/>
      <w:pPr>
        <w:ind w:left="4511" w:hanging="360"/>
      </w:pPr>
      <w:rPr>
        <w:rFonts w:hint="default"/>
        <w:lang w:val="en-US" w:eastAsia="en-US" w:bidi="ar-SA"/>
      </w:rPr>
    </w:lvl>
    <w:lvl w:ilvl="5" w:tplc="EEDE59EA">
      <w:numFmt w:val="bullet"/>
      <w:lvlText w:val="•"/>
      <w:lvlJc w:val="left"/>
      <w:pPr>
        <w:ind w:left="5429" w:hanging="360"/>
      </w:pPr>
      <w:rPr>
        <w:rFonts w:hint="default"/>
        <w:lang w:val="en-US" w:eastAsia="en-US" w:bidi="ar-SA"/>
      </w:rPr>
    </w:lvl>
    <w:lvl w:ilvl="6" w:tplc="F60017E6">
      <w:numFmt w:val="bullet"/>
      <w:lvlText w:val="•"/>
      <w:lvlJc w:val="left"/>
      <w:pPr>
        <w:ind w:left="6347" w:hanging="360"/>
      </w:pPr>
      <w:rPr>
        <w:rFonts w:hint="default"/>
        <w:lang w:val="en-US" w:eastAsia="en-US" w:bidi="ar-SA"/>
      </w:rPr>
    </w:lvl>
    <w:lvl w:ilvl="7" w:tplc="365E30B8">
      <w:numFmt w:val="bullet"/>
      <w:lvlText w:val="•"/>
      <w:lvlJc w:val="left"/>
      <w:pPr>
        <w:ind w:left="7265" w:hanging="360"/>
      </w:pPr>
      <w:rPr>
        <w:rFonts w:hint="default"/>
        <w:lang w:val="en-US" w:eastAsia="en-US" w:bidi="ar-SA"/>
      </w:rPr>
    </w:lvl>
    <w:lvl w:ilvl="8" w:tplc="4A84FC08">
      <w:numFmt w:val="bullet"/>
      <w:lvlText w:val="•"/>
      <w:lvlJc w:val="left"/>
      <w:pPr>
        <w:ind w:left="8183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7B"/>
    <w:rsid w:val="00186CCF"/>
    <w:rsid w:val="00304F7B"/>
    <w:rsid w:val="005170F1"/>
    <w:rsid w:val="00530CD3"/>
    <w:rsid w:val="00543D45"/>
    <w:rsid w:val="005C5C0F"/>
    <w:rsid w:val="007E0ED7"/>
    <w:rsid w:val="00C7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23B0324A"/>
  <w15:docId w15:val="{4E1DDDE5-2025-4782-A234-3A81CD8C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93" w:hanging="276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241"/>
      <w:ind w:left="532" w:hanging="415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9"/>
      <w:ind w:left="117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line="815" w:lineRule="exact"/>
      <w:ind w:left="317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  <w:pPr>
      <w:spacing w:before="52"/>
      <w:ind w:left="108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legislation.gov.uk/ukpga/1996/56/part/VI/chapter/I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pga/1996/56/part/VI/chapter/III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v.uk/government/publications/charging-for-school-activiti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1446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 Account</dc:creator>
  <cp:lastModifiedBy>St Marys Middlewich Head</cp:lastModifiedBy>
  <cp:revision>2</cp:revision>
  <dcterms:created xsi:type="dcterms:W3CDTF">2026-02-08T12:26:00Z</dcterms:created>
  <dcterms:modified xsi:type="dcterms:W3CDTF">2026-02-08T12:26:00Z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2024-01-12T00:00:00Z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08395052455decc062080b88668a3c0afdaa7eb9cf8a4cc32941b912540fe7c4</vt:lpwstr>
  </property>
</Properties>
</file>